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5ECBD" w14:textId="77777777" w:rsidR="00326433" w:rsidRDefault="00326433" w:rsidP="00326433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E86">
        <w:rPr>
          <w:rFonts w:ascii="Times New Roman" w:hAnsi="Times New Roman" w:cs="Times New Roman"/>
          <w:sz w:val="24"/>
          <w:szCs w:val="24"/>
        </w:rPr>
        <w:t>47.04.01 «Философия»</w:t>
      </w:r>
    </w:p>
    <w:p w14:paraId="7347C1AF" w14:textId="752BF213" w:rsidR="00326433" w:rsidRDefault="000E1AA5" w:rsidP="00326433">
      <w:pPr>
        <w:tabs>
          <w:tab w:val="left" w:pos="0"/>
        </w:tabs>
        <w:suppressAutoHyphens/>
        <w:spacing w:after="0"/>
        <w:ind w:left="90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профиль</w:t>
      </w:r>
      <w:r w:rsidR="00326433" w:rsidRPr="005E2E86">
        <w:rPr>
          <w:rFonts w:ascii="Times New Roman" w:hAnsi="Times New Roman" w:cs="Times New Roman"/>
          <w:sz w:val="24"/>
          <w:szCs w:val="24"/>
        </w:rPr>
        <w:t xml:space="preserve"> «</w:t>
      </w:r>
      <w:r w:rsidR="00B57270">
        <w:rPr>
          <w:rFonts w:ascii="Times New Roman" w:hAnsi="Times New Roman" w:cs="Times New Roman"/>
          <w:sz w:val="24"/>
          <w:szCs w:val="24"/>
        </w:rPr>
        <w:t>Искусственный интеллект: философия и практики применения нейронных сетей</w:t>
      </w:r>
      <w:r w:rsidR="00326433" w:rsidRPr="005E2E86">
        <w:rPr>
          <w:rFonts w:ascii="Times New Roman" w:hAnsi="Times New Roman" w:cs="Times New Roman"/>
          <w:sz w:val="24"/>
          <w:szCs w:val="24"/>
        </w:rPr>
        <w:t>»</w:t>
      </w:r>
    </w:p>
    <w:p w14:paraId="5D0DCDC4" w14:textId="77777777" w:rsidR="000E1AA5" w:rsidRPr="005E2E86" w:rsidRDefault="000E1AA5" w:rsidP="00326433">
      <w:pPr>
        <w:tabs>
          <w:tab w:val="left" w:pos="0"/>
        </w:tabs>
        <w:suppressAutoHyphens/>
        <w:spacing w:after="0"/>
        <w:ind w:left="900"/>
        <w:jc w:val="center"/>
        <w:rPr>
          <w:rFonts w:ascii="Times New Roman" w:hAnsi="Times New Roman" w:cs="Times New Roman"/>
          <w:sz w:val="24"/>
          <w:szCs w:val="24"/>
        </w:rPr>
      </w:pPr>
    </w:p>
    <w:p w14:paraId="7C4337BE" w14:textId="72F8DA36" w:rsidR="0025246A" w:rsidRPr="00F701FC" w:rsidRDefault="00F24756" w:rsidP="005E2E86">
      <w:pPr>
        <w:keepNext/>
        <w:tabs>
          <w:tab w:val="left" w:pos="1276"/>
        </w:tabs>
        <w:suppressAutoHyphens/>
        <w:spacing w:after="0" w:line="360" w:lineRule="auto"/>
        <w:ind w:firstLine="993"/>
        <w:outlineLvl w:val="0"/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bidi="en-US"/>
        </w:rPr>
      </w:pPr>
      <w:bookmarkStart w:id="1" w:name="_Toc453240436"/>
      <w:bookmarkStart w:id="2" w:name="_Toc52189894"/>
      <w:bookmarkStart w:id="3" w:name="_Toc118919989"/>
      <w:r w:rsidRPr="00F701FC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bidi="en-US"/>
        </w:rPr>
        <w:t>Содержание</w:t>
      </w:r>
      <w:r w:rsidR="0025246A" w:rsidRPr="00F701FC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bidi="en-US"/>
        </w:rPr>
        <w:t xml:space="preserve"> </w:t>
      </w:r>
      <w:r w:rsidR="00540AA3" w:rsidRPr="00F701FC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bidi="en-US"/>
        </w:rPr>
        <w:t>вопросов</w:t>
      </w:r>
      <w:r w:rsidR="0025246A" w:rsidRPr="00F701FC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bidi="en-US"/>
        </w:rPr>
        <w:t xml:space="preserve"> </w:t>
      </w:r>
      <w:bookmarkEnd w:id="1"/>
      <w:r w:rsidR="0025246A" w:rsidRPr="00F701FC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bidi="en-US"/>
        </w:rPr>
        <w:t>вступительн</w:t>
      </w:r>
      <w:r w:rsidR="00540AA3" w:rsidRPr="00F701FC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bidi="en-US"/>
        </w:rPr>
        <w:t xml:space="preserve">ого </w:t>
      </w:r>
      <w:r w:rsidR="0025246A" w:rsidRPr="00F701FC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bidi="en-US"/>
        </w:rPr>
        <w:t>испытани</w:t>
      </w:r>
      <w:bookmarkEnd w:id="2"/>
      <w:r w:rsidR="00540AA3" w:rsidRPr="00F701FC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bidi="en-US"/>
        </w:rPr>
        <w:t>я в виде собеседования</w:t>
      </w:r>
      <w:bookmarkStart w:id="4" w:name="_Toc52189893"/>
      <w:bookmarkEnd w:id="3"/>
      <w:r w:rsidR="0053758A" w:rsidRPr="00F701FC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bidi="en-US"/>
        </w:rPr>
        <w:t>.</w:t>
      </w:r>
    </w:p>
    <w:p w14:paraId="39BE6A09" w14:textId="668C40E2" w:rsidR="0025246A" w:rsidRPr="005E2E86" w:rsidRDefault="008700C5" w:rsidP="005E2E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E86">
        <w:rPr>
          <w:rFonts w:ascii="Times New Roman" w:eastAsia="Times New Roman" w:hAnsi="Times New Roman" w:cs="Times New Roman"/>
          <w:sz w:val="24"/>
          <w:szCs w:val="24"/>
          <w:lang w:bidi="en-US"/>
        </w:rPr>
        <w:t>Вступительное испытание в виде собеседования</w:t>
      </w:r>
      <w:r w:rsidR="0025246A" w:rsidRPr="005E2E8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проводится для определения уровня подготовки абитуриента по основным вопросам профессиональной деятельности, </w:t>
      </w:r>
      <w:r w:rsidR="0025246A" w:rsidRPr="00B725D8">
        <w:rPr>
          <w:rFonts w:ascii="Times New Roman" w:eastAsia="Times New Roman" w:hAnsi="Times New Roman" w:cs="Times New Roman"/>
          <w:sz w:val="24"/>
          <w:szCs w:val="24"/>
          <w:lang w:bidi="en-US"/>
        </w:rPr>
        <w:t>реализуемым на уровне направления подготовки бакалавра</w:t>
      </w:r>
      <w:r w:rsidR="00B31CC1" w:rsidRPr="00B725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гуманитарных направлений</w:t>
      </w:r>
      <w:r w:rsidR="0025246A" w:rsidRPr="00B725D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B31CC1" w:rsidRPr="00B725D8">
        <w:rPr>
          <w:rFonts w:ascii="Times New Roman" w:eastAsia="Times New Roman" w:hAnsi="Times New Roman" w:cs="Times New Roman"/>
          <w:sz w:val="24"/>
          <w:szCs w:val="24"/>
          <w:lang w:bidi="en-US"/>
        </w:rPr>
        <w:t>способностью использовать основы философских знаний для формирования</w:t>
      </w:r>
      <w:r w:rsidR="00B31CC1" w:rsidRPr="005E2E8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мировоззренческой позиции, способность к самоорганизации и самообразованию, способность проводить устную коммуникацию</w:t>
      </w:r>
      <w:r w:rsidR="0025246A" w:rsidRPr="005E2E86">
        <w:rPr>
          <w:rFonts w:ascii="Times New Roman" w:eastAsia="Times New Roman" w:hAnsi="Times New Roman" w:cs="Times New Roman"/>
          <w:sz w:val="24"/>
          <w:szCs w:val="24"/>
          <w:lang w:bidi="en-US"/>
        </w:rPr>
        <w:t>. Содержание вступительных испытаний, представляемых абитуриенту</w:t>
      </w:r>
      <w:r w:rsidR="0053758A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="00AC24D5" w:rsidRPr="005E2E8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включает вопросы по философии</w:t>
      </w:r>
      <w:r w:rsidR="0053758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8F6B867" w14:textId="77777777" w:rsidR="0025246A" w:rsidRPr="005E2E86" w:rsidRDefault="00AC24D5" w:rsidP="005E2E86">
      <w:pPr>
        <w:pStyle w:val="a9"/>
        <w:numPr>
          <w:ilvl w:val="0"/>
          <w:numId w:val="7"/>
        </w:numPr>
        <w:tabs>
          <w:tab w:val="left" w:pos="426"/>
        </w:tabs>
        <w:spacing w:after="0" w:line="360" w:lineRule="auto"/>
        <w:ind w:left="70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E86">
        <w:rPr>
          <w:rFonts w:ascii="Times New Roman" w:hAnsi="Times New Roman" w:cs="Times New Roman"/>
          <w:bCs/>
          <w:sz w:val="24"/>
          <w:szCs w:val="24"/>
        </w:rPr>
        <w:t>В</w:t>
      </w:r>
      <w:r w:rsidR="0025246A" w:rsidRPr="005E2E86">
        <w:rPr>
          <w:rFonts w:ascii="Times New Roman" w:hAnsi="Times New Roman" w:cs="Times New Roman"/>
          <w:bCs/>
          <w:sz w:val="24"/>
          <w:szCs w:val="24"/>
        </w:rPr>
        <w:t xml:space="preserve">опросы </w:t>
      </w:r>
      <w:r w:rsidRPr="005E2E86">
        <w:rPr>
          <w:rFonts w:ascii="Times New Roman" w:hAnsi="Times New Roman" w:cs="Times New Roman"/>
          <w:bCs/>
          <w:sz w:val="24"/>
          <w:szCs w:val="24"/>
        </w:rPr>
        <w:t>вступительного испытания в виде собеседования:</w:t>
      </w:r>
    </w:p>
    <w:p w14:paraId="46A2EF5D" w14:textId="09DED6C0" w:rsidR="000D6CFF" w:rsidRPr="00E92F14" w:rsidRDefault="00AC24D5" w:rsidP="00E92F14">
      <w:pPr>
        <w:pStyle w:val="a9"/>
        <w:numPr>
          <w:ilvl w:val="0"/>
          <w:numId w:val="33"/>
        </w:numPr>
        <w:tabs>
          <w:tab w:val="left" w:pos="426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6CFF">
        <w:rPr>
          <w:rFonts w:ascii="Times New Roman" w:hAnsi="Times New Roman" w:cs="Times New Roman"/>
          <w:bCs/>
          <w:sz w:val="24"/>
          <w:szCs w:val="24"/>
        </w:rPr>
        <w:t>Предмет философии. Соотношение философии с наукой, религией и искусством.</w:t>
      </w:r>
      <w:r w:rsidR="00E92F14" w:rsidRPr="00E92F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2F14" w:rsidRPr="000D6CFF">
        <w:rPr>
          <w:rFonts w:ascii="Times New Roman" w:hAnsi="Times New Roman" w:cs="Times New Roman"/>
          <w:bCs/>
          <w:sz w:val="24"/>
          <w:szCs w:val="24"/>
        </w:rPr>
        <w:t>Структура философского знания.</w:t>
      </w:r>
    </w:p>
    <w:p w14:paraId="3A71C4AC" w14:textId="77777777" w:rsidR="000D6CFF" w:rsidRDefault="00AC24D5" w:rsidP="000D6CFF">
      <w:pPr>
        <w:pStyle w:val="a9"/>
        <w:numPr>
          <w:ilvl w:val="0"/>
          <w:numId w:val="33"/>
        </w:numPr>
        <w:tabs>
          <w:tab w:val="left" w:pos="426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6CFF">
        <w:rPr>
          <w:rFonts w:ascii="Times New Roman" w:hAnsi="Times New Roman" w:cs="Times New Roman"/>
          <w:bCs/>
          <w:sz w:val="24"/>
          <w:szCs w:val="24"/>
        </w:rPr>
        <w:t>Понятие онтологии. Предмет онтологии. Основные онтологические парадигмы в истории философии. Онтологический статус виртуальной реальности.</w:t>
      </w:r>
    </w:p>
    <w:p w14:paraId="0C38A086" w14:textId="77777777" w:rsidR="000D6CFF" w:rsidRDefault="00AC24D5" w:rsidP="000D6CFF">
      <w:pPr>
        <w:pStyle w:val="a9"/>
        <w:numPr>
          <w:ilvl w:val="0"/>
          <w:numId w:val="33"/>
        </w:numPr>
        <w:tabs>
          <w:tab w:val="left" w:pos="426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6CFF">
        <w:rPr>
          <w:rFonts w:ascii="Times New Roman" w:hAnsi="Times New Roman" w:cs="Times New Roman"/>
          <w:bCs/>
          <w:sz w:val="24"/>
          <w:szCs w:val="24"/>
        </w:rPr>
        <w:t xml:space="preserve">Проблемы реальности. Две традиции в осмыслении реальности в современной философии: реализм и </w:t>
      </w:r>
      <w:proofErr w:type="spellStart"/>
      <w:r w:rsidRPr="000D6CFF">
        <w:rPr>
          <w:rFonts w:ascii="Times New Roman" w:hAnsi="Times New Roman" w:cs="Times New Roman"/>
          <w:bCs/>
          <w:sz w:val="24"/>
          <w:szCs w:val="24"/>
        </w:rPr>
        <w:t>антиреализм</w:t>
      </w:r>
      <w:proofErr w:type="spellEnd"/>
      <w:r w:rsidRPr="000D6CFF">
        <w:rPr>
          <w:rFonts w:ascii="Times New Roman" w:hAnsi="Times New Roman" w:cs="Times New Roman"/>
          <w:bCs/>
          <w:sz w:val="24"/>
          <w:szCs w:val="24"/>
        </w:rPr>
        <w:t>.</w:t>
      </w:r>
    </w:p>
    <w:p w14:paraId="69076DE6" w14:textId="77777777" w:rsidR="000D6CFF" w:rsidRDefault="00AC24D5" w:rsidP="000D6CFF">
      <w:pPr>
        <w:pStyle w:val="a9"/>
        <w:numPr>
          <w:ilvl w:val="0"/>
          <w:numId w:val="33"/>
        </w:numPr>
        <w:tabs>
          <w:tab w:val="left" w:pos="426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6CFF">
        <w:rPr>
          <w:rFonts w:ascii="Times New Roman" w:hAnsi="Times New Roman" w:cs="Times New Roman"/>
          <w:bCs/>
          <w:sz w:val="24"/>
          <w:szCs w:val="24"/>
        </w:rPr>
        <w:t>Проблемы истины. Основные концепции истины в гносеологии. Возможности осмысления виртуальных объектов в концепциях истины.</w:t>
      </w:r>
    </w:p>
    <w:p w14:paraId="2ACA81AF" w14:textId="1413751D" w:rsidR="000D6CFF" w:rsidRPr="00E92F14" w:rsidRDefault="00AC24D5" w:rsidP="00E92F14">
      <w:pPr>
        <w:pStyle w:val="a9"/>
        <w:numPr>
          <w:ilvl w:val="0"/>
          <w:numId w:val="33"/>
        </w:numPr>
        <w:tabs>
          <w:tab w:val="left" w:pos="426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6CFF">
        <w:rPr>
          <w:rFonts w:ascii="Times New Roman" w:hAnsi="Times New Roman" w:cs="Times New Roman"/>
          <w:bCs/>
          <w:sz w:val="24"/>
          <w:szCs w:val="24"/>
        </w:rPr>
        <w:t>Философское учение о сознании. Многомерность его истолкования. «Онтологический поворот» темы сознания в ХХ веке.</w:t>
      </w:r>
      <w:r w:rsidR="00E92F14" w:rsidRPr="00E92F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2F14" w:rsidRPr="000D6CFF">
        <w:rPr>
          <w:rFonts w:ascii="Times New Roman" w:hAnsi="Times New Roman" w:cs="Times New Roman"/>
          <w:bCs/>
          <w:sz w:val="24"/>
          <w:szCs w:val="24"/>
        </w:rPr>
        <w:t>Искусственный интеллект в контексте философии сознания</w:t>
      </w:r>
      <w:r w:rsidR="00E92F1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4DA861" w14:textId="77777777" w:rsidR="000D6CFF" w:rsidRDefault="00AC24D5" w:rsidP="000D6CFF">
      <w:pPr>
        <w:pStyle w:val="a9"/>
        <w:numPr>
          <w:ilvl w:val="0"/>
          <w:numId w:val="33"/>
        </w:numPr>
        <w:tabs>
          <w:tab w:val="left" w:pos="426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6CFF">
        <w:rPr>
          <w:rFonts w:ascii="Times New Roman" w:hAnsi="Times New Roman" w:cs="Times New Roman"/>
          <w:bCs/>
          <w:sz w:val="24"/>
          <w:szCs w:val="24"/>
        </w:rPr>
        <w:t>Гносеологическая проблематика в философии. Диалектика чувственного и рационального в познании. Сенсуализм и рационализм.</w:t>
      </w:r>
    </w:p>
    <w:p w14:paraId="06D2527B" w14:textId="0AD92642" w:rsidR="000D6CFF" w:rsidRPr="00B57270" w:rsidRDefault="00AC24D5" w:rsidP="00B57270">
      <w:pPr>
        <w:pStyle w:val="a9"/>
        <w:numPr>
          <w:ilvl w:val="0"/>
          <w:numId w:val="33"/>
        </w:numPr>
        <w:tabs>
          <w:tab w:val="left" w:pos="426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6CFF">
        <w:rPr>
          <w:rFonts w:ascii="Times New Roman" w:hAnsi="Times New Roman" w:cs="Times New Roman"/>
          <w:bCs/>
          <w:sz w:val="24"/>
          <w:szCs w:val="24"/>
        </w:rPr>
        <w:t>Мораль как объект философского анализа, основные категории этики. Примеры этических аспектов применения цифровых технологий.</w:t>
      </w:r>
      <w:r w:rsidR="00B572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7270" w:rsidRPr="000D6CFF">
        <w:rPr>
          <w:rFonts w:ascii="Times New Roman" w:hAnsi="Times New Roman" w:cs="Times New Roman"/>
          <w:bCs/>
          <w:sz w:val="24"/>
          <w:szCs w:val="24"/>
        </w:rPr>
        <w:t>Этические аспекты разработки и внедрения систем искусственного интеллекта</w:t>
      </w:r>
      <w:r w:rsidR="00B57270">
        <w:rPr>
          <w:rFonts w:ascii="Times New Roman" w:hAnsi="Times New Roman" w:cs="Times New Roman"/>
          <w:bCs/>
          <w:sz w:val="24"/>
          <w:szCs w:val="24"/>
        </w:rPr>
        <w:t>.</w:t>
      </w:r>
    </w:p>
    <w:p w14:paraId="358D636D" w14:textId="77777777" w:rsidR="000D6CFF" w:rsidRDefault="00AC24D5" w:rsidP="000D6CFF">
      <w:pPr>
        <w:pStyle w:val="a9"/>
        <w:numPr>
          <w:ilvl w:val="0"/>
          <w:numId w:val="33"/>
        </w:numPr>
        <w:tabs>
          <w:tab w:val="left" w:pos="426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6CFF">
        <w:rPr>
          <w:rFonts w:ascii="Times New Roman" w:hAnsi="Times New Roman" w:cs="Times New Roman"/>
          <w:bCs/>
          <w:sz w:val="24"/>
          <w:szCs w:val="24"/>
        </w:rPr>
        <w:t>Общество как предмет философского анализа. Основные концепции сущности общества в истории философской мысли. Понятие информационного общества, его основные характеристики.</w:t>
      </w:r>
    </w:p>
    <w:p w14:paraId="6EC8159C" w14:textId="77777777" w:rsidR="000D6CFF" w:rsidRDefault="00AC24D5" w:rsidP="000D6CFF">
      <w:pPr>
        <w:pStyle w:val="a9"/>
        <w:numPr>
          <w:ilvl w:val="0"/>
          <w:numId w:val="33"/>
        </w:numPr>
        <w:tabs>
          <w:tab w:val="left" w:pos="426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6CFF">
        <w:rPr>
          <w:rFonts w:ascii="Times New Roman" w:hAnsi="Times New Roman" w:cs="Times New Roman"/>
          <w:bCs/>
          <w:sz w:val="24"/>
          <w:szCs w:val="24"/>
        </w:rPr>
        <w:t>Проблема взаимодействия человека и техники в философии Н.А. Бердяева.</w:t>
      </w:r>
    </w:p>
    <w:p w14:paraId="44C42039" w14:textId="31E23C0D" w:rsidR="000D6CFF" w:rsidRDefault="00AC24D5" w:rsidP="000D6CFF">
      <w:pPr>
        <w:pStyle w:val="a9"/>
        <w:numPr>
          <w:ilvl w:val="0"/>
          <w:numId w:val="33"/>
        </w:numPr>
        <w:tabs>
          <w:tab w:val="left" w:pos="426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6CFF">
        <w:rPr>
          <w:rFonts w:ascii="Times New Roman" w:hAnsi="Times New Roman" w:cs="Times New Roman"/>
          <w:bCs/>
          <w:sz w:val="24"/>
          <w:szCs w:val="24"/>
        </w:rPr>
        <w:t>Основные проблемы и идеи философии экзистенциализма (С. Кьеркегор, К. Ясперс, А. Камю, Ж.-П. Сартр). Возможная проблематика экзистенциализма в цифровую эпоху</w:t>
      </w:r>
      <w:r w:rsidR="00B57270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D3637E" w14:textId="530F60DC" w:rsidR="0025246A" w:rsidRDefault="00376BFC" w:rsidP="00B57270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E8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Во второй части собеседования комиссия абитуриенту могут быть заданы вопросы об опыте проектной и исследовательской деятельности, мотивации поступления на программу, видении траектории развития. </w:t>
      </w:r>
    </w:p>
    <w:p w14:paraId="337E7399" w14:textId="77777777" w:rsidR="00F701FC" w:rsidRPr="005E2E86" w:rsidRDefault="00F701FC" w:rsidP="00B57270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E6B83D" w14:textId="671D591E" w:rsidR="000F1228" w:rsidRPr="00F701FC" w:rsidRDefault="00D235DD" w:rsidP="00F701FC">
      <w:pPr>
        <w:pStyle w:val="af8"/>
        <w:ind w:firstLine="0"/>
        <w:rPr>
          <w:i/>
          <w:lang w:bidi="en-US"/>
        </w:rPr>
      </w:pPr>
      <w:bookmarkStart w:id="5" w:name="_Toc52189896"/>
      <w:bookmarkStart w:id="6" w:name="_Toc118919991"/>
      <w:bookmarkEnd w:id="4"/>
      <w:r w:rsidRPr="00F701FC">
        <w:rPr>
          <w:i/>
          <w:lang w:bidi="en-US"/>
        </w:rPr>
        <w:t xml:space="preserve"> </w:t>
      </w:r>
      <w:r w:rsidR="009D42EA" w:rsidRPr="00F701FC">
        <w:rPr>
          <w:i/>
          <w:lang w:bidi="en-US"/>
        </w:rPr>
        <w:t>Список литературы для самоподготовки</w:t>
      </w:r>
      <w:bookmarkEnd w:id="5"/>
      <w:bookmarkEnd w:id="6"/>
    </w:p>
    <w:p w14:paraId="7236B1A8" w14:textId="77777777" w:rsidR="00AC24D5" w:rsidRPr="005E2E86" w:rsidRDefault="00AC24D5" w:rsidP="000D6CFF">
      <w:pPr>
        <w:pStyle w:val="a9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2E86">
        <w:rPr>
          <w:rFonts w:ascii="Times New Roman" w:hAnsi="Times New Roman" w:cs="Times New Roman"/>
          <w:sz w:val="24"/>
          <w:szCs w:val="24"/>
        </w:rPr>
        <w:t>Бердяев Н.А. Человек и машина // Вопросы философии, 1989, № 2, сс.143-162.</w:t>
      </w:r>
    </w:p>
    <w:p w14:paraId="374A6E65" w14:textId="10CD9B56" w:rsidR="00AC24D5" w:rsidRPr="005E2E86" w:rsidRDefault="00AC24D5" w:rsidP="000D6CFF">
      <w:pPr>
        <w:pStyle w:val="a9"/>
        <w:numPr>
          <w:ilvl w:val="0"/>
          <w:numId w:val="32"/>
        </w:numPr>
        <w:pBdr>
          <w:between w:val="nil"/>
          <w:bar w:val="nil"/>
        </w:pBd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2E86">
        <w:rPr>
          <w:rFonts w:ascii="Times New Roman" w:hAnsi="Times New Roman" w:cs="Times New Roman"/>
          <w:sz w:val="24"/>
          <w:szCs w:val="24"/>
        </w:rPr>
        <w:t>Го</w:t>
      </w:r>
      <w:r w:rsidR="00E6070F">
        <w:rPr>
          <w:rFonts w:ascii="Times New Roman" w:hAnsi="Times New Roman" w:cs="Times New Roman"/>
          <w:sz w:val="24"/>
          <w:szCs w:val="24"/>
        </w:rPr>
        <w:t>бозов</w:t>
      </w:r>
      <w:proofErr w:type="spellEnd"/>
      <w:r w:rsidR="00E6070F">
        <w:rPr>
          <w:rFonts w:ascii="Times New Roman" w:hAnsi="Times New Roman" w:cs="Times New Roman"/>
          <w:sz w:val="24"/>
          <w:szCs w:val="24"/>
        </w:rPr>
        <w:t xml:space="preserve"> И.А. Социальная философия</w:t>
      </w:r>
      <w:r w:rsidRPr="005E2E86">
        <w:rPr>
          <w:rFonts w:ascii="Times New Roman" w:hAnsi="Times New Roman" w:cs="Times New Roman"/>
          <w:sz w:val="24"/>
          <w:szCs w:val="24"/>
        </w:rPr>
        <w:t xml:space="preserve">: учебник для </w:t>
      </w:r>
      <w:proofErr w:type="gramStart"/>
      <w:r w:rsidRPr="005E2E86">
        <w:rPr>
          <w:rFonts w:ascii="Times New Roman" w:hAnsi="Times New Roman" w:cs="Times New Roman"/>
          <w:sz w:val="24"/>
          <w:szCs w:val="24"/>
        </w:rPr>
        <w:t>академического</w:t>
      </w:r>
      <w:proofErr w:type="gramEnd"/>
      <w:r w:rsidRPr="005E2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E86">
        <w:rPr>
          <w:rFonts w:ascii="Times New Roman" w:hAnsi="Times New Roman" w:cs="Times New Roman"/>
          <w:sz w:val="24"/>
          <w:szCs w:val="24"/>
        </w:rPr>
        <w:t>б</w:t>
      </w:r>
      <w:r w:rsidR="00E6070F">
        <w:rPr>
          <w:rFonts w:ascii="Times New Roman" w:hAnsi="Times New Roman" w:cs="Times New Roman"/>
          <w:sz w:val="24"/>
          <w:szCs w:val="24"/>
        </w:rPr>
        <w:t>акалавриата</w:t>
      </w:r>
      <w:proofErr w:type="spellEnd"/>
      <w:r w:rsidR="00E6070F">
        <w:rPr>
          <w:rFonts w:ascii="Times New Roman" w:hAnsi="Times New Roman" w:cs="Times New Roman"/>
          <w:sz w:val="24"/>
          <w:szCs w:val="24"/>
        </w:rPr>
        <w:t xml:space="preserve"> / И.А. </w:t>
      </w:r>
      <w:proofErr w:type="spellStart"/>
      <w:r w:rsidR="00E6070F">
        <w:rPr>
          <w:rFonts w:ascii="Times New Roman" w:hAnsi="Times New Roman" w:cs="Times New Roman"/>
          <w:sz w:val="24"/>
          <w:szCs w:val="24"/>
        </w:rPr>
        <w:t>Гобозов</w:t>
      </w:r>
      <w:proofErr w:type="spellEnd"/>
      <w:r w:rsidR="00E6070F">
        <w:rPr>
          <w:rFonts w:ascii="Times New Roman" w:hAnsi="Times New Roman" w:cs="Times New Roman"/>
          <w:sz w:val="24"/>
          <w:szCs w:val="24"/>
        </w:rPr>
        <w:t>. - М</w:t>
      </w:r>
      <w:r w:rsidRPr="005E2E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E2E8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E2E86">
        <w:rPr>
          <w:rFonts w:ascii="Times New Roman" w:hAnsi="Times New Roman" w:cs="Times New Roman"/>
          <w:sz w:val="24"/>
          <w:szCs w:val="24"/>
        </w:rPr>
        <w:t xml:space="preserve"> , 2018. – 430 с.</w:t>
      </w:r>
    </w:p>
    <w:p w14:paraId="3D79F5FA" w14:textId="7E7B19D9" w:rsidR="00AC24D5" w:rsidRPr="005E2E86" w:rsidRDefault="00AC24D5" w:rsidP="000D6CFF">
      <w:pPr>
        <w:pStyle w:val="a9"/>
        <w:numPr>
          <w:ilvl w:val="0"/>
          <w:numId w:val="32"/>
        </w:numPr>
        <w:pBdr>
          <w:between w:val="nil"/>
          <w:bar w:val="nil"/>
        </w:pBd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2E86">
        <w:rPr>
          <w:rFonts w:ascii="Times New Roman" w:hAnsi="Times New Roman" w:cs="Times New Roman"/>
          <w:sz w:val="24"/>
          <w:szCs w:val="24"/>
        </w:rPr>
        <w:t xml:space="preserve">Грядовой Д.И. </w:t>
      </w:r>
      <w:r w:rsidR="00E6070F">
        <w:rPr>
          <w:rFonts w:ascii="Times New Roman" w:hAnsi="Times New Roman" w:cs="Times New Roman"/>
          <w:sz w:val="24"/>
          <w:szCs w:val="24"/>
        </w:rPr>
        <w:t>Философия: общий курс</w:t>
      </w:r>
      <w:r w:rsidRPr="005E2E86">
        <w:rPr>
          <w:rFonts w:ascii="Times New Roman" w:hAnsi="Times New Roman" w:cs="Times New Roman"/>
          <w:sz w:val="24"/>
          <w:szCs w:val="24"/>
        </w:rPr>
        <w:t>: [учебник для вузов] / Д. И. Грядовой. – Москва</w:t>
      </w:r>
      <w:proofErr w:type="gramStart"/>
      <w:r w:rsidRPr="005E2E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E2E86">
        <w:rPr>
          <w:rFonts w:ascii="Times New Roman" w:hAnsi="Times New Roman" w:cs="Times New Roman"/>
          <w:sz w:val="24"/>
          <w:szCs w:val="24"/>
        </w:rPr>
        <w:t xml:space="preserve"> ЮНИТИ-ДАНА , 2014. – 463 с.</w:t>
      </w:r>
    </w:p>
    <w:p w14:paraId="0ADE5722" w14:textId="48F6E537" w:rsidR="00AC24D5" w:rsidRPr="005E2E86" w:rsidRDefault="00E6070F" w:rsidP="000D6CFF">
      <w:pPr>
        <w:pStyle w:val="a9"/>
        <w:numPr>
          <w:ilvl w:val="0"/>
          <w:numId w:val="32"/>
        </w:numPr>
        <w:pBdr>
          <w:between w:val="nil"/>
          <w:bar w:val="nil"/>
        </w:pBd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Губин В.Д. Философия: учебник</w:t>
      </w:r>
      <w:r w:rsidR="00AC24D5" w:rsidRPr="005E2E86">
        <w:rPr>
          <w:rFonts w:ascii="Times New Roman" w:hAnsi="Times New Roman" w:cs="Times New Roman"/>
          <w:sz w:val="24"/>
          <w:szCs w:val="24"/>
        </w:rPr>
        <w:t>: [для студентов, аспирантов, преподав</w:t>
      </w:r>
      <w:r>
        <w:rPr>
          <w:rFonts w:ascii="Times New Roman" w:hAnsi="Times New Roman" w:cs="Times New Roman"/>
          <w:sz w:val="24"/>
          <w:szCs w:val="24"/>
        </w:rPr>
        <w:t>ателей вузов] / В.Д. Губин. – М</w:t>
      </w:r>
      <w:r w:rsidR="00AC24D5" w:rsidRPr="005E2E86">
        <w:rPr>
          <w:rFonts w:ascii="Times New Roman" w:hAnsi="Times New Roman" w:cs="Times New Roman"/>
          <w:sz w:val="24"/>
          <w:szCs w:val="24"/>
        </w:rPr>
        <w:t xml:space="preserve">: Проспект, 2016. – 332 с. </w:t>
      </w:r>
    </w:p>
    <w:p w14:paraId="0EC168A1" w14:textId="12C28825" w:rsidR="00AC24D5" w:rsidRPr="005E2E86" w:rsidRDefault="00AC24D5" w:rsidP="000D6CFF">
      <w:pPr>
        <w:pStyle w:val="a9"/>
        <w:numPr>
          <w:ilvl w:val="0"/>
          <w:numId w:val="32"/>
        </w:numPr>
        <w:pBdr>
          <w:between w:val="nil"/>
          <w:bar w:val="nil"/>
        </w:pBd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2E86">
        <w:rPr>
          <w:rFonts w:ascii="Times New Roman" w:hAnsi="Times New Roman" w:cs="Times New Roman"/>
          <w:sz w:val="24"/>
          <w:szCs w:val="24"/>
        </w:rPr>
        <w:t>Доброхотов А.Л. Философия культу</w:t>
      </w:r>
      <w:r w:rsidR="0017794E">
        <w:rPr>
          <w:rFonts w:ascii="Times New Roman" w:hAnsi="Times New Roman" w:cs="Times New Roman"/>
          <w:sz w:val="24"/>
          <w:szCs w:val="24"/>
        </w:rPr>
        <w:t>ры / А. Л. Доброхотов. – Москва</w:t>
      </w:r>
      <w:r w:rsidRPr="005E2E86">
        <w:rPr>
          <w:rFonts w:ascii="Times New Roman" w:hAnsi="Times New Roman" w:cs="Times New Roman"/>
          <w:sz w:val="24"/>
          <w:szCs w:val="24"/>
        </w:rPr>
        <w:t>: Издатель</w:t>
      </w:r>
      <w:r w:rsidR="0017794E">
        <w:rPr>
          <w:rFonts w:ascii="Times New Roman" w:hAnsi="Times New Roman" w:cs="Times New Roman"/>
          <w:sz w:val="24"/>
          <w:szCs w:val="24"/>
        </w:rPr>
        <w:t>ский дом Высшей школы экономики</w:t>
      </w:r>
      <w:r w:rsidRPr="005E2E86">
        <w:rPr>
          <w:rFonts w:ascii="Times New Roman" w:hAnsi="Times New Roman" w:cs="Times New Roman"/>
          <w:sz w:val="24"/>
          <w:szCs w:val="24"/>
        </w:rPr>
        <w:t>, 2016. – 556 с.</w:t>
      </w:r>
    </w:p>
    <w:p w14:paraId="2CD7A196" w14:textId="77777777" w:rsidR="00AC24D5" w:rsidRPr="005E2E86" w:rsidRDefault="00AC24D5" w:rsidP="000D6CFF">
      <w:pPr>
        <w:pStyle w:val="a9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2E86">
        <w:rPr>
          <w:rFonts w:ascii="Times New Roman" w:hAnsi="Times New Roman" w:cs="Times New Roman"/>
          <w:sz w:val="24"/>
          <w:szCs w:val="24"/>
        </w:rPr>
        <w:t>Елесин</w:t>
      </w:r>
      <w:proofErr w:type="spellEnd"/>
      <w:r w:rsidRPr="005E2E86">
        <w:rPr>
          <w:rFonts w:ascii="Times New Roman" w:hAnsi="Times New Roman" w:cs="Times New Roman"/>
          <w:sz w:val="24"/>
          <w:szCs w:val="24"/>
        </w:rPr>
        <w:t xml:space="preserve"> С., </w:t>
      </w:r>
      <w:proofErr w:type="spellStart"/>
      <w:r w:rsidRPr="005E2E86">
        <w:rPr>
          <w:rFonts w:ascii="Times New Roman" w:hAnsi="Times New Roman" w:cs="Times New Roman"/>
          <w:sz w:val="24"/>
          <w:szCs w:val="24"/>
        </w:rPr>
        <w:t>Фещенко</w:t>
      </w:r>
      <w:proofErr w:type="spellEnd"/>
      <w:r w:rsidRPr="005E2E86">
        <w:rPr>
          <w:rFonts w:ascii="Times New Roman" w:hAnsi="Times New Roman" w:cs="Times New Roman"/>
          <w:sz w:val="24"/>
          <w:szCs w:val="24"/>
        </w:rPr>
        <w:t xml:space="preserve"> А. </w:t>
      </w:r>
      <w:hyperlink r:id="rId9" w:history="1">
        <w:r w:rsidRPr="005E2E86">
          <w:rPr>
            <w:rFonts w:ascii="Times New Roman" w:hAnsi="Times New Roman" w:cs="Times New Roman"/>
            <w:sz w:val="24"/>
            <w:szCs w:val="24"/>
          </w:rPr>
          <w:t>Виртуальная реальность в образовании: сомнения и надежды</w:t>
        </w:r>
      </w:hyperlink>
      <w:r w:rsidRPr="005E2E86">
        <w:rPr>
          <w:rFonts w:ascii="Times New Roman" w:hAnsi="Times New Roman" w:cs="Times New Roman"/>
          <w:sz w:val="24"/>
          <w:szCs w:val="24"/>
        </w:rPr>
        <w:t> // Гуманитарная информатика. 2016. № 10. C. 109–114. DOI: 10.17223/23046082/10/12</w:t>
      </w:r>
    </w:p>
    <w:p w14:paraId="675EBAB3" w14:textId="77777777" w:rsidR="00AC24D5" w:rsidRPr="005E2E86" w:rsidRDefault="00AC24D5" w:rsidP="000D6CFF">
      <w:pPr>
        <w:pStyle w:val="a9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2E86">
        <w:rPr>
          <w:rFonts w:ascii="Times New Roman" w:hAnsi="Times New Roman" w:cs="Times New Roman"/>
          <w:sz w:val="24"/>
          <w:szCs w:val="24"/>
        </w:rPr>
        <w:t xml:space="preserve">Захарова У.С., </w:t>
      </w:r>
      <w:proofErr w:type="spellStart"/>
      <w:r w:rsidRPr="005E2E86">
        <w:rPr>
          <w:rFonts w:ascii="Times New Roman" w:hAnsi="Times New Roman" w:cs="Times New Roman"/>
          <w:sz w:val="24"/>
          <w:szCs w:val="24"/>
        </w:rPr>
        <w:t>Можаева</w:t>
      </w:r>
      <w:proofErr w:type="spellEnd"/>
      <w:r w:rsidRPr="005E2E86">
        <w:rPr>
          <w:rFonts w:ascii="Times New Roman" w:hAnsi="Times New Roman" w:cs="Times New Roman"/>
          <w:sz w:val="24"/>
          <w:szCs w:val="24"/>
        </w:rPr>
        <w:t xml:space="preserve"> Г.В., </w:t>
      </w:r>
      <w:proofErr w:type="spellStart"/>
      <w:r w:rsidRPr="005E2E86">
        <w:rPr>
          <w:rFonts w:ascii="Times New Roman" w:hAnsi="Times New Roman" w:cs="Times New Roman"/>
          <w:sz w:val="24"/>
          <w:szCs w:val="24"/>
        </w:rPr>
        <w:t>Можаева</w:t>
      </w:r>
      <w:proofErr w:type="spellEnd"/>
      <w:r w:rsidRPr="005E2E86">
        <w:rPr>
          <w:rFonts w:ascii="Times New Roman" w:hAnsi="Times New Roman" w:cs="Times New Roman"/>
          <w:sz w:val="24"/>
          <w:szCs w:val="24"/>
        </w:rPr>
        <w:t xml:space="preserve"> П.Н., </w:t>
      </w:r>
      <w:proofErr w:type="spellStart"/>
      <w:r w:rsidRPr="005E2E86">
        <w:rPr>
          <w:rFonts w:ascii="Times New Roman" w:hAnsi="Times New Roman" w:cs="Times New Roman"/>
          <w:sz w:val="24"/>
          <w:szCs w:val="24"/>
        </w:rPr>
        <w:t>Рожнева</w:t>
      </w:r>
      <w:proofErr w:type="spellEnd"/>
      <w:r w:rsidRPr="005E2E86">
        <w:rPr>
          <w:rFonts w:ascii="Times New Roman" w:hAnsi="Times New Roman" w:cs="Times New Roman"/>
          <w:sz w:val="24"/>
          <w:szCs w:val="24"/>
        </w:rPr>
        <w:t xml:space="preserve"> Ж.А., Сербин В.А., </w:t>
      </w:r>
      <w:proofErr w:type="spellStart"/>
      <w:r w:rsidRPr="005E2E86">
        <w:rPr>
          <w:rFonts w:ascii="Times New Roman" w:hAnsi="Times New Roman" w:cs="Times New Roman"/>
          <w:sz w:val="24"/>
          <w:szCs w:val="24"/>
        </w:rPr>
        <w:t>Хаминова</w:t>
      </w:r>
      <w:proofErr w:type="spellEnd"/>
      <w:r w:rsidRPr="005E2E86">
        <w:rPr>
          <w:rFonts w:ascii="Times New Roman" w:hAnsi="Times New Roman" w:cs="Times New Roman"/>
          <w:sz w:val="24"/>
          <w:szCs w:val="24"/>
        </w:rPr>
        <w:t xml:space="preserve"> А.А. </w:t>
      </w:r>
      <w:hyperlink r:id="rId10" w:history="1">
        <w:proofErr w:type="spellStart"/>
        <w:r w:rsidRPr="005E2E86">
          <w:rPr>
            <w:rFonts w:ascii="Times New Roman" w:hAnsi="Times New Roman" w:cs="Times New Roman"/>
            <w:sz w:val="24"/>
            <w:szCs w:val="24"/>
          </w:rPr>
          <w:t>Digital</w:t>
        </w:r>
        <w:proofErr w:type="spellEnd"/>
        <w:r w:rsidRPr="005E2E86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E2E86">
          <w:rPr>
            <w:rFonts w:ascii="Times New Roman" w:hAnsi="Times New Roman" w:cs="Times New Roman"/>
            <w:sz w:val="24"/>
            <w:szCs w:val="24"/>
          </w:rPr>
          <w:t>Humanities</w:t>
        </w:r>
        <w:proofErr w:type="spellEnd"/>
        <w:r w:rsidRPr="005E2E86">
          <w:rPr>
            <w:rFonts w:ascii="Times New Roman" w:hAnsi="Times New Roman" w:cs="Times New Roman"/>
            <w:sz w:val="24"/>
            <w:szCs w:val="24"/>
          </w:rPr>
          <w:t>: гуманитарные науки в цифровую эпоху</w:t>
        </w:r>
      </w:hyperlink>
      <w:r w:rsidRPr="005E2E86">
        <w:rPr>
          <w:rFonts w:ascii="Times New Roman" w:hAnsi="Times New Roman" w:cs="Times New Roman"/>
          <w:sz w:val="24"/>
          <w:szCs w:val="24"/>
        </w:rPr>
        <w:t xml:space="preserve"> / под ред. Г.В. </w:t>
      </w:r>
      <w:proofErr w:type="spellStart"/>
      <w:r w:rsidRPr="005E2E86">
        <w:rPr>
          <w:rFonts w:ascii="Times New Roman" w:hAnsi="Times New Roman" w:cs="Times New Roman"/>
          <w:sz w:val="24"/>
          <w:szCs w:val="24"/>
        </w:rPr>
        <w:t>Можаевой</w:t>
      </w:r>
      <w:proofErr w:type="spellEnd"/>
      <w:r w:rsidRPr="005E2E86">
        <w:rPr>
          <w:rFonts w:ascii="Times New Roman" w:hAnsi="Times New Roman" w:cs="Times New Roman"/>
          <w:sz w:val="24"/>
          <w:szCs w:val="24"/>
        </w:rPr>
        <w:t>. - Томск: Изд-во Том</w:t>
      </w:r>
      <w:proofErr w:type="gramStart"/>
      <w:r w:rsidRPr="005E2E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2E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2E8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E2E86">
        <w:rPr>
          <w:rFonts w:ascii="Times New Roman" w:hAnsi="Times New Roman" w:cs="Times New Roman"/>
          <w:sz w:val="24"/>
          <w:szCs w:val="24"/>
        </w:rPr>
        <w:t>н-та, 2016. - 120 с.</w:t>
      </w:r>
    </w:p>
    <w:p w14:paraId="382D629C" w14:textId="44C4D957" w:rsidR="00AC24D5" w:rsidRPr="005E2E86" w:rsidRDefault="00AC24D5" w:rsidP="000D6CFF">
      <w:pPr>
        <w:pStyle w:val="a9"/>
        <w:numPr>
          <w:ilvl w:val="0"/>
          <w:numId w:val="32"/>
        </w:numPr>
        <w:pBdr>
          <w:between w:val="nil"/>
          <w:bar w:val="nil"/>
        </w:pBd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2E86">
        <w:rPr>
          <w:rFonts w:ascii="Times New Roman" w:hAnsi="Times New Roman" w:cs="Times New Roman"/>
          <w:sz w:val="24"/>
          <w:szCs w:val="24"/>
        </w:rPr>
        <w:t>История</w:t>
      </w:r>
      <w:r w:rsidR="00E6070F">
        <w:rPr>
          <w:rFonts w:ascii="Times New Roman" w:hAnsi="Times New Roman" w:cs="Times New Roman"/>
          <w:sz w:val="24"/>
          <w:szCs w:val="24"/>
        </w:rPr>
        <w:t xml:space="preserve"> философии: Запад-Россия-Восток</w:t>
      </w:r>
      <w:r w:rsidRPr="005E2E86">
        <w:rPr>
          <w:rFonts w:ascii="Times New Roman" w:hAnsi="Times New Roman" w:cs="Times New Roman"/>
          <w:sz w:val="24"/>
          <w:szCs w:val="24"/>
        </w:rPr>
        <w:t xml:space="preserve">: учебник для вузов. Кн. 1 / под ред. Н. В. </w:t>
      </w:r>
      <w:proofErr w:type="spellStart"/>
      <w:r w:rsidRPr="005E2E86">
        <w:rPr>
          <w:rFonts w:ascii="Times New Roman" w:hAnsi="Times New Roman" w:cs="Times New Roman"/>
          <w:sz w:val="24"/>
          <w:szCs w:val="24"/>
        </w:rPr>
        <w:t>Мотрошиловой</w:t>
      </w:r>
      <w:proofErr w:type="spellEnd"/>
      <w:r w:rsidRPr="005E2E86">
        <w:rPr>
          <w:rFonts w:ascii="Times New Roman" w:hAnsi="Times New Roman" w:cs="Times New Roman"/>
          <w:sz w:val="24"/>
          <w:szCs w:val="24"/>
        </w:rPr>
        <w:t xml:space="preserve">. - </w:t>
      </w:r>
      <w:r w:rsidR="00E6070F">
        <w:rPr>
          <w:rFonts w:ascii="Times New Roman" w:hAnsi="Times New Roman" w:cs="Times New Roman"/>
          <w:sz w:val="24"/>
          <w:szCs w:val="24"/>
        </w:rPr>
        <w:t xml:space="preserve">2-е изд., </w:t>
      </w:r>
      <w:proofErr w:type="spellStart"/>
      <w:r w:rsidR="00E6070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E6070F">
        <w:rPr>
          <w:rFonts w:ascii="Times New Roman" w:hAnsi="Times New Roman" w:cs="Times New Roman"/>
          <w:sz w:val="24"/>
          <w:szCs w:val="24"/>
        </w:rPr>
        <w:t>. и доп. - Москва</w:t>
      </w:r>
      <w:r w:rsidRPr="005E2E86">
        <w:rPr>
          <w:rFonts w:ascii="Times New Roman" w:hAnsi="Times New Roman" w:cs="Times New Roman"/>
          <w:sz w:val="24"/>
          <w:szCs w:val="24"/>
        </w:rPr>
        <w:t>: Академический проект, 2012. - 435 с.: ил.</w:t>
      </w:r>
    </w:p>
    <w:p w14:paraId="402CBEA2" w14:textId="6B6846CD" w:rsidR="00AC24D5" w:rsidRPr="005E2E86" w:rsidRDefault="00AC24D5" w:rsidP="000D6CFF">
      <w:pPr>
        <w:pStyle w:val="a9"/>
        <w:numPr>
          <w:ilvl w:val="0"/>
          <w:numId w:val="32"/>
        </w:numPr>
        <w:pBdr>
          <w:between w:val="nil"/>
          <w:bar w:val="nil"/>
        </w:pBd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2E86">
        <w:rPr>
          <w:rFonts w:ascii="Times New Roman" w:hAnsi="Times New Roman" w:cs="Times New Roman"/>
          <w:sz w:val="24"/>
          <w:szCs w:val="24"/>
        </w:rPr>
        <w:t xml:space="preserve">Каган М.С. Теоретические проблемы философии. Избранные труды в </w:t>
      </w:r>
      <w:r w:rsidR="00E6070F">
        <w:rPr>
          <w:rFonts w:ascii="Times New Roman" w:hAnsi="Times New Roman" w:cs="Times New Roman"/>
          <w:sz w:val="24"/>
          <w:szCs w:val="24"/>
        </w:rPr>
        <w:t>2 ч. Часть 2 / М.С. Каган.  – М</w:t>
      </w:r>
      <w:r w:rsidRPr="005E2E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E2E8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E2E86">
        <w:rPr>
          <w:rFonts w:ascii="Times New Roman" w:hAnsi="Times New Roman" w:cs="Times New Roman"/>
          <w:sz w:val="24"/>
          <w:szCs w:val="24"/>
        </w:rPr>
        <w:t xml:space="preserve"> , 2018. – 191 с.</w:t>
      </w:r>
    </w:p>
    <w:p w14:paraId="0F9A1D07" w14:textId="64030E26" w:rsidR="00AC24D5" w:rsidRPr="005E2E86" w:rsidRDefault="00AC24D5" w:rsidP="000D6CFF">
      <w:pPr>
        <w:pStyle w:val="a9"/>
        <w:numPr>
          <w:ilvl w:val="0"/>
          <w:numId w:val="32"/>
        </w:numPr>
        <w:pBdr>
          <w:between w:val="nil"/>
          <w:bar w:val="nil"/>
        </w:pBd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2E86">
        <w:rPr>
          <w:rFonts w:ascii="Times New Roman" w:hAnsi="Times New Roman" w:cs="Times New Roman"/>
          <w:sz w:val="24"/>
          <w:szCs w:val="24"/>
        </w:rPr>
        <w:t>К</w:t>
      </w:r>
      <w:r w:rsidR="00E6070F">
        <w:rPr>
          <w:rFonts w:ascii="Times New Roman" w:hAnsi="Times New Roman" w:cs="Times New Roman"/>
          <w:sz w:val="24"/>
          <w:szCs w:val="24"/>
        </w:rPr>
        <w:t>анке В.А. Современная философия</w:t>
      </w:r>
      <w:r w:rsidRPr="005E2E86">
        <w:rPr>
          <w:rFonts w:ascii="Times New Roman" w:hAnsi="Times New Roman" w:cs="Times New Roman"/>
          <w:sz w:val="24"/>
          <w:szCs w:val="24"/>
        </w:rPr>
        <w:t>: учебник / В. А. Канке. – Москва</w:t>
      </w:r>
      <w:proofErr w:type="gramStart"/>
      <w:r w:rsidRPr="005E2E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E2E86">
        <w:rPr>
          <w:rFonts w:ascii="Times New Roman" w:hAnsi="Times New Roman" w:cs="Times New Roman"/>
          <w:sz w:val="24"/>
          <w:szCs w:val="24"/>
        </w:rPr>
        <w:t xml:space="preserve"> Омега-Л, 2014. – 329 с.</w:t>
      </w:r>
    </w:p>
    <w:p w14:paraId="26013EF4" w14:textId="77777777" w:rsidR="00AC24D5" w:rsidRPr="005E2E86" w:rsidRDefault="00AC24D5" w:rsidP="000D6CFF">
      <w:pPr>
        <w:pStyle w:val="a9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E86">
        <w:rPr>
          <w:rFonts w:ascii="Times New Roman" w:hAnsi="Times New Roman" w:cs="Times New Roman"/>
          <w:bCs/>
          <w:sz w:val="24"/>
          <w:szCs w:val="24"/>
        </w:rPr>
        <w:t xml:space="preserve">Ладов В.А. О понятии информации в контексте современных исследований по проблемам семантики и искусственного интеллекта // </w:t>
      </w:r>
      <w:hyperlink r:id="rId11" w:history="1">
        <w:r w:rsidRPr="005E2E86">
          <w:rPr>
            <w:rFonts w:ascii="Times New Roman" w:hAnsi="Times New Roman" w:cs="Times New Roman"/>
            <w:bCs/>
            <w:sz w:val="24"/>
            <w:szCs w:val="24"/>
          </w:rPr>
          <w:t>Вестник Томского государственного университета. Философия. Социология. Политология</w:t>
        </w:r>
      </w:hyperlink>
      <w:r w:rsidRPr="005E2E86">
        <w:rPr>
          <w:rFonts w:ascii="Times New Roman" w:hAnsi="Times New Roman" w:cs="Times New Roman"/>
          <w:bCs/>
          <w:sz w:val="24"/>
          <w:szCs w:val="24"/>
        </w:rPr>
        <w:t xml:space="preserve">. - 2013. - </w:t>
      </w:r>
      <w:hyperlink r:id="rId12" w:history="1">
        <w:r w:rsidRPr="005E2E86">
          <w:rPr>
            <w:rFonts w:ascii="Times New Roman" w:hAnsi="Times New Roman" w:cs="Times New Roman"/>
            <w:bCs/>
            <w:sz w:val="24"/>
            <w:szCs w:val="24"/>
          </w:rPr>
          <w:t>№ 4</w:t>
        </w:r>
      </w:hyperlink>
      <w:r w:rsidRPr="005E2E86">
        <w:rPr>
          <w:rFonts w:ascii="Times New Roman" w:hAnsi="Times New Roman" w:cs="Times New Roman"/>
          <w:bCs/>
          <w:sz w:val="24"/>
          <w:szCs w:val="24"/>
        </w:rPr>
        <w:t>. - С. 26-32.</w:t>
      </w:r>
    </w:p>
    <w:p w14:paraId="18D8DAE7" w14:textId="77777777" w:rsidR="00AC24D5" w:rsidRPr="005E2E86" w:rsidRDefault="00AC24D5" w:rsidP="000D6CFF">
      <w:pPr>
        <w:pStyle w:val="a9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E86">
        <w:rPr>
          <w:rFonts w:ascii="Times New Roman" w:hAnsi="Times New Roman" w:cs="Times New Roman"/>
          <w:bCs/>
          <w:sz w:val="24"/>
          <w:szCs w:val="24"/>
        </w:rPr>
        <w:t xml:space="preserve">Ладов В.А. Феноменология виртуальной реальности // Философские проблемы информационных технологий и киберпространства. - 2011. - </w:t>
      </w:r>
      <w:hyperlink r:id="rId13" w:history="1">
        <w:r w:rsidRPr="005E2E86">
          <w:rPr>
            <w:rFonts w:ascii="Times New Roman" w:hAnsi="Times New Roman" w:cs="Times New Roman"/>
            <w:bCs/>
            <w:sz w:val="24"/>
            <w:szCs w:val="24"/>
          </w:rPr>
          <w:t>№ 2</w:t>
        </w:r>
      </w:hyperlink>
      <w:r w:rsidRPr="005E2E86">
        <w:rPr>
          <w:rFonts w:ascii="Times New Roman" w:hAnsi="Times New Roman" w:cs="Times New Roman"/>
          <w:bCs/>
          <w:sz w:val="24"/>
          <w:szCs w:val="24"/>
        </w:rPr>
        <w:t>. - С. 169-176.</w:t>
      </w:r>
    </w:p>
    <w:p w14:paraId="5252959A" w14:textId="37FC0524" w:rsidR="00AC24D5" w:rsidRPr="005E2E86" w:rsidRDefault="00AC24D5" w:rsidP="000D6CFF">
      <w:pPr>
        <w:pStyle w:val="a9"/>
        <w:numPr>
          <w:ilvl w:val="0"/>
          <w:numId w:val="32"/>
        </w:numPr>
        <w:pBdr>
          <w:between w:val="nil"/>
          <w:bar w:val="nil"/>
        </w:pBd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2E86">
        <w:rPr>
          <w:rFonts w:ascii="Times New Roman" w:hAnsi="Times New Roman" w:cs="Times New Roman"/>
          <w:sz w:val="24"/>
          <w:szCs w:val="24"/>
        </w:rPr>
        <w:t>Липницкий</w:t>
      </w:r>
      <w:proofErr w:type="spellEnd"/>
      <w:r w:rsidRPr="005E2E86">
        <w:rPr>
          <w:rFonts w:ascii="Times New Roman" w:hAnsi="Times New Roman" w:cs="Times New Roman"/>
          <w:sz w:val="24"/>
          <w:szCs w:val="24"/>
        </w:rPr>
        <w:t xml:space="preserve"> </w:t>
      </w:r>
      <w:r w:rsidR="00E6070F">
        <w:rPr>
          <w:rFonts w:ascii="Times New Roman" w:hAnsi="Times New Roman" w:cs="Times New Roman"/>
          <w:sz w:val="24"/>
          <w:szCs w:val="24"/>
        </w:rPr>
        <w:t>П.И. Основные вопросы философии</w:t>
      </w:r>
      <w:r w:rsidRPr="005E2E86">
        <w:rPr>
          <w:rFonts w:ascii="Times New Roman" w:hAnsi="Times New Roman" w:cs="Times New Roman"/>
          <w:sz w:val="24"/>
          <w:szCs w:val="24"/>
        </w:rPr>
        <w:t>: опыт систематического изложения филос</w:t>
      </w:r>
      <w:r w:rsidR="00E6070F">
        <w:rPr>
          <w:rFonts w:ascii="Times New Roman" w:hAnsi="Times New Roman" w:cs="Times New Roman"/>
          <w:sz w:val="24"/>
          <w:szCs w:val="24"/>
        </w:rPr>
        <w:t>офии / П. И. Линицкий. – Москва</w:t>
      </w:r>
      <w:r w:rsidRPr="005E2E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E2E86">
        <w:rPr>
          <w:rFonts w:ascii="Times New Roman" w:hAnsi="Times New Roman" w:cs="Times New Roman"/>
          <w:sz w:val="24"/>
          <w:szCs w:val="24"/>
        </w:rPr>
        <w:t>Ленанд</w:t>
      </w:r>
      <w:proofErr w:type="spellEnd"/>
      <w:r w:rsidRPr="005E2E86">
        <w:rPr>
          <w:rFonts w:ascii="Times New Roman" w:hAnsi="Times New Roman" w:cs="Times New Roman"/>
          <w:sz w:val="24"/>
          <w:szCs w:val="24"/>
        </w:rPr>
        <w:t xml:space="preserve"> , 2016. – 194 с.</w:t>
      </w:r>
    </w:p>
    <w:p w14:paraId="6A5BA5D2" w14:textId="77777777" w:rsidR="00AC24D5" w:rsidRPr="005E2E86" w:rsidRDefault="00AC24D5" w:rsidP="000D6CFF">
      <w:pPr>
        <w:pStyle w:val="a9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2E86">
        <w:rPr>
          <w:rFonts w:ascii="Times New Roman" w:hAnsi="Times New Roman" w:cs="Times New Roman"/>
          <w:sz w:val="24"/>
          <w:szCs w:val="24"/>
        </w:rPr>
        <w:lastRenderedPageBreak/>
        <w:t>Соловьев В.С. Оправдание добра.- М. Институт русской цивилизации. Алгоритм, 2012.</w:t>
      </w:r>
    </w:p>
    <w:p w14:paraId="58F547C6" w14:textId="3EBD7744" w:rsidR="00AC24D5" w:rsidRPr="005E2E86" w:rsidRDefault="00AC24D5" w:rsidP="000D6CFF">
      <w:pPr>
        <w:pStyle w:val="a9"/>
        <w:numPr>
          <w:ilvl w:val="0"/>
          <w:numId w:val="32"/>
        </w:numPr>
        <w:pBdr>
          <w:between w:val="nil"/>
          <w:bar w:val="nil"/>
        </w:pBd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2E86">
        <w:rPr>
          <w:rFonts w:ascii="Times New Roman" w:hAnsi="Times New Roman" w:cs="Times New Roman"/>
          <w:sz w:val="24"/>
          <w:szCs w:val="24"/>
        </w:rPr>
        <w:t xml:space="preserve">Фишер </w:t>
      </w:r>
      <w:r w:rsidR="00E6070F">
        <w:rPr>
          <w:rFonts w:ascii="Times New Roman" w:hAnsi="Times New Roman" w:cs="Times New Roman"/>
          <w:sz w:val="24"/>
          <w:szCs w:val="24"/>
        </w:rPr>
        <w:t>К. От Канта до Фихте / К. Фишер</w:t>
      </w:r>
      <w:r w:rsidRPr="005E2E86">
        <w:rPr>
          <w:rFonts w:ascii="Times New Roman" w:hAnsi="Times New Roman" w:cs="Times New Roman"/>
          <w:sz w:val="24"/>
          <w:szCs w:val="24"/>
        </w:rPr>
        <w:t xml:space="preserve">; пер. с </w:t>
      </w:r>
      <w:proofErr w:type="gramStart"/>
      <w:r w:rsidRPr="005E2E86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5E2E86">
        <w:rPr>
          <w:rFonts w:ascii="Times New Roman" w:hAnsi="Times New Roman" w:cs="Times New Roman"/>
          <w:sz w:val="24"/>
          <w:szCs w:val="24"/>
        </w:rPr>
        <w:t xml:space="preserve">. П. Б. Струве. – Москва: </w:t>
      </w:r>
      <w:proofErr w:type="spellStart"/>
      <w:r w:rsidRPr="005E2E86">
        <w:rPr>
          <w:rFonts w:ascii="Times New Roman" w:hAnsi="Times New Roman" w:cs="Times New Roman"/>
          <w:sz w:val="24"/>
          <w:szCs w:val="24"/>
        </w:rPr>
        <w:t>Ленанд</w:t>
      </w:r>
      <w:proofErr w:type="spellEnd"/>
      <w:r w:rsidRPr="005E2E86">
        <w:rPr>
          <w:rFonts w:ascii="Times New Roman" w:hAnsi="Times New Roman" w:cs="Times New Roman"/>
          <w:sz w:val="24"/>
          <w:szCs w:val="24"/>
        </w:rPr>
        <w:t xml:space="preserve">, 2016. – 131 с. </w:t>
      </w:r>
    </w:p>
    <w:p w14:paraId="5FE98AC1" w14:textId="77777777" w:rsidR="00AC24D5" w:rsidRPr="005E2E86" w:rsidRDefault="00AC24D5" w:rsidP="005E2E8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2E86">
        <w:rPr>
          <w:rFonts w:ascii="Times New Roman" w:hAnsi="Times New Roman" w:cs="Times New Roman"/>
          <w:i/>
          <w:sz w:val="24"/>
          <w:szCs w:val="24"/>
        </w:rPr>
        <w:t>Электронные ресурсы</w:t>
      </w:r>
    </w:p>
    <w:p w14:paraId="1D7CF00C" w14:textId="77777777" w:rsidR="00F8259B" w:rsidRPr="005E2E86" w:rsidRDefault="00AC24D5" w:rsidP="005E2E86">
      <w:pPr>
        <w:pStyle w:val="af8"/>
        <w:numPr>
          <w:ilvl w:val="0"/>
          <w:numId w:val="31"/>
        </w:numPr>
        <w:spacing w:line="360" w:lineRule="auto"/>
        <w:ind w:hanging="393"/>
        <w:rPr>
          <w:rStyle w:val="af9"/>
          <w:rFonts w:cs="Times New Roman"/>
          <w:b/>
          <w:bCs/>
          <w:color w:val="auto"/>
        </w:rPr>
      </w:pPr>
      <w:r w:rsidRPr="005E2E86">
        <w:rPr>
          <w:rFonts w:cs="Times New Roman"/>
          <w:color w:val="auto"/>
        </w:rPr>
        <w:t xml:space="preserve">Национальная философская энциклопедия </w:t>
      </w:r>
      <w:hyperlink r:id="rId14" w:history="1">
        <w:r w:rsidRPr="005E2E86">
          <w:rPr>
            <w:rStyle w:val="Hyperlink1"/>
            <w:rFonts w:cs="Times New Roman"/>
            <w:color w:val="auto"/>
          </w:rPr>
          <w:t>http://terme.ru/</w:t>
        </w:r>
      </w:hyperlink>
      <w:r w:rsidRPr="005E2E86">
        <w:rPr>
          <w:rStyle w:val="af9"/>
          <w:rFonts w:cs="Times New Roman"/>
          <w:b/>
          <w:bCs/>
          <w:color w:val="auto"/>
        </w:rPr>
        <w:t xml:space="preserve"> </w:t>
      </w:r>
    </w:p>
    <w:p w14:paraId="5D11BF58" w14:textId="77777777" w:rsidR="00F8259B" w:rsidRPr="005E2E86" w:rsidRDefault="00AC24D5" w:rsidP="005E2E86">
      <w:pPr>
        <w:pStyle w:val="af8"/>
        <w:numPr>
          <w:ilvl w:val="0"/>
          <w:numId w:val="31"/>
        </w:numPr>
        <w:spacing w:line="360" w:lineRule="auto"/>
        <w:ind w:hanging="393"/>
        <w:rPr>
          <w:rFonts w:cs="Times New Roman"/>
          <w:b/>
          <w:bCs/>
          <w:color w:val="auto"/>
        </w:rPr>
      </w:pPr>
      <w:r w:rsidRPr="005E2E86">
        <w:rPr>
          <w:rFonts w:cs="Times New Roman"/>
          <w:color w:val="auto"/>
        </w:rPr>
        <w:t>Философский портал</w:t>
      </w:r>
      <w:r w:rsidRPr="005E2E86">
        <w:rPr>
          <w:rStyle w:val="af9"/>
          <w:rFonts w:cs="Times New Roman"/>
          <w:b/>
          <w:bCs/>
          <w:color w:val="auto"/>
        </w:rPr>
        <w:t xml:space="preserve"> </w:t>
      </w:r>
      <w:hyperlink r:id="rId15" w:history="1">
        <w:r w:rsidRPr="005E2E86">
          <w:rPr>
            <w:rStyle w:val="Hyperlink1"/>
            <w:rFonts w:cs="Times New Roman"/>
            <w:color w:val="auto"/>
          </w:rPr>
          <w:t>http://www.philosophy.ru</w:t>
        </w:r>
      </w:hyperlink>
      <w:r w:rsidRPr="005E2E86">
        <w:rPr>
          <w:rFonts w:cs="Times New Roman"/>
          <w:color w:val="auto"/>
        </w:rPr>
        <w:t xml:space="preserve"> </w:t>
      </w:r>
    </w:p>
    <w:p w14:paraId="0CE67BA6" w14:textId="77777777" w:rsidR="00F8259B" w:rsidRPr="005E2E86" w:rsidRDefault="00AC24D5" w:rsidP="005E2E86">
      <w:pPr>
        <w:pStyle w:val="af8"/>
        <w:numPr>
          <w:ilvl w:val="0"/>
          <w:numId w:val="31"/>
        </w:numPr>
        <w:spacing w:line="360" w:lineRule="auto"/>
        <w:ind w:hanging="393"/>
        <w:rPr>
          <w:rFonts w:cs="Times New Roman"/>
          <w:b/>
          <w:bCs/>
          <w:color w:val="auto"/>
        </w:rPr>
      </w:pPr>
      <w:r w:rsidRPr="005E2E86">
        <w:rPr>
          <w:rFonts w:cs="Times New Roman"/>
          <w:color w:val="auto"/>
        </w:rPr>
        <w:t xml:space="preserve">Портал «Социально-гуманитарное и политологическое образование» </w:t>
      </w:r>
      <w:hyperlink r:id="rId16" w:history="1">
        <w:r w:rsidRPr="005E2E86">
          <w:rPr>
            <w:rStyle w:val="Hyperlink1"/>
            <w:rFonts w:cs="Times New Roman"/>
            <w:color w:val="auto"/>
          </w:rPr>
          <w:t>http://www.humanities.edu.ru</w:t>
        </w:r>
      </w:hyperlink>
    </w:p>
    <w:p w14:paraId="01223945" w14:textId="77777777" w:rsidR="00F8259B" w:rsidRPr="005E2E86" w:rsidRDefault="00AC24D5" w:rsidP="005E2E86">
      <w:pPr>
        <w:pStyle w:val="af8"/>
        <w:numPr>
          <w:ilvl w:val="0"/>
          <w:numId w:val="31"/>
        </w:numPr>
        <w:spacing w:line="360" w:lineRule="auto"/>
        <w:ind w:hanging="393"/>
        <w:rPr>
          <w:rFonts w:cs="Times New Roman"/>
          <w:b/>
          <w:bCs/>
          <w:color w:val="auto"/>
        </w:rPr>
      </w:pPr>
      <w:r w:rsidRPr="005E2E86">
        <w:rPr>
          <w:rFonts w:cs="Times New Roman"/>
          <w:color w:val="auto"/>
        </w:rPr>
        <w:t xml:space="preserve">Федеральный портал «Российское образование» </w:t>
      </w:r>
      <w:hyperlink r:id="rId17" w:history="1">
        <w:r w:rsidRPr="005E2E86">
          <w:rPr>
            <w:rStyle w:val="Hyperlink1"/>
            <w:rFonts w:cs="Times New Roman"/>
            <w:color w:val="auto"/>
          </w:rPr>
          <w:t>http://www.edu.ru/</w:t>
        </w:r>
      </w:hyperlink>
    </w:p>
    <w:p w14:paraId="18FBB4C1" w14:textId="77777777" w:rsidR="00F8259B" w:rsidRPr="005E2E86" w:rsidRDefault="00AC24D5" w:rsidP="005E2E86">
      <w:pPr>
        <w:pStyle w:val="af8"/>
        <w:numPr>
          <w:ilvl w:val="0"/>
          <w:numId w:val="31"/>
        </w:numPr>
        <w:spacing w:line="360" w:lineRule="auto"/>
        <w:ind w:hanging="393"/>
        <w:rPr>
          <w:rFonts w:cs="Times New Roman"/>
          <w:b/>
          <w:bCs/>
          <w:color w:val="auto"/>
        </w:rPr>
      </w:pPr>
      <w:r w:rsidRPr="005E2E86">
        <w:rPr>
          <w:rStyle w:val="af9"/>
          <w:rFonts w:cs="Times New Roman"/>
          <w:color w:val="auto"/>
        </w:rPr>
        <w:t xml:space="preserve">Портал «Философия </w:t>
      </w:r>
      <w:r w:rsidRPr="005E2E86">
        <w:rPr>
          <w:rStyle w:val="af9"/>
          <w:rFonts w:cs="Times New Roman"/>
          <w:color w:val="auto"/>
          <w:lang w:val="en-US"/>
        </w:rPr>
        <w:t>online</w:t>
      </w:r>
      <w:r w:rsidRPr="005E2E86">
        <w:rPr>
          <w:rStyle w:val="af9"/>
          <w:rFonts w:cs="Times New Roman"/>
          <w:color w:val="auto"/>
        </w:rPr>
        <w:t xml:space="preserve">» </w:t>
      </w:r>
      <w:hyperlink r:id="rId18" w:history="1">
        <w:r w:rsidRPr="005E2E86">
          <w:rPr>
            <w:rStyle w:val="Hyperlink2"/>
            <w:rFonts w:cs="Times New Roman"/>
            <w:color w:val="auto"/>
          </w:rPr>
          <w:t>http://phenomen.ru/</w:t>
        </w:r>
      </w:hyperlink>
    </w:p>
    <w:p w14:paraId="0B521BCC" w14:textId="77777777" w:rsidR="00F8259B" w:rsidRPr="005E2E86" w:rsidRDefault="00AC24D5" w:rsidP="005E2E86">
      <w:pPr>
        <w:pStyle w:val="af8"/>
        <w:numPr>
          <w:ilvl w:val="0"/>
          <w:numId w:val="31"/>
        </w:numPr>
        <w:spacing w:line="360" w:lineRule="auto"/>
        <w:ind w:hanging="393"/>
        <w:rPr>
          <w:rFonts w:cs="Times New Roman"/>
          <w:b/>
          <w:bCs/>
          <w:color w:val="auto"/>
        </w:rPr>
      </w:pPr>
      <w:r w:rsidRPr="005E2E86">
        <w:rPr>
          <w:rFonts w:cs="Times New Roman"/>
          <w:color w:val="auto"/>
        </w:rPr>
        <w:t xml:space="preserve">Электронная библиотека по философии: </w:t>
      </w:r>
      <w:hyperlink r:id="rId19" w:history="1">
        <w:r w:rsidRPr="005E2E86">
          <w:rPr>
            <w:rStyle w:val="Hyperlink1"/>
            <w:rFonts w:cs="Times New Roman"/>
            <w:color w:val="auto"/>
          </w:rPr>
          <w:t>http://filosof.historic.ru</w:t>
        </w:r>
      </w:hyperlink>
      <w:r w:rsidRPr="005E2E86">
        <w:rPr>
          <w:rFonts w:cs="Times New Roman"/>
          <w:color w:val="auto"/>
        </w:rPr>
        <w:t xml:space="preserve"> </w:t>
      </w:r>
    </w:p>
    <w:p w14:paraId="68010B41" w14:textId="77777777" w:rsidR="00F8259B" w:rsidRPr="005E2E86" w:rsidRDefault="00AC24D5" w:rsidP="005E2E86">
      <w:pPr>
        <w:pStyle w:val="af8"/>
        <w:numPr>
          <w:ilvl w:val="0"/>
          <w:numId w:val="31"/>
        </w:numPr>
        <w:spacing w:line="360" w:lineRule="auto"/>
        <w:ind w:hanging="393"/>
        <w:rPr>
          <w:rFonts w:cs="Times New Roman"/>
          <w:b/>
          <w:bCs/>
          <w:color w:val="auto"/>
        </w:rPr>
      </w:pPr>
      <w:r w:rsidRPr="005E2E86">
        <w:rPr>
          <w:rFonts w:cs="Times New Roman"/>
          <w:color w:val="auto"/>
        </w:rPr>
        <w:t xml:space="preserve">Электронная гуманитарная библиотека </w:t>
      </w:r>
      <w:hyperlink r:id="rId20" w:history="1">
        <w:r w:rsidRPr="005E2E86">
          <w:rPr>
            <w:rStyle w:val="Hyperlink1"/>
            <w:rFonts w:cs="Times New Roman"/>
            <w:color w:val="auto"/>
          </w:rPr>
          <w:t>http://www.gumfak.ru/</w:t>
        </w:r>
      </w:hyperlink>
      <w:r w:rsidRPr="005E2E86">
        <w:rPr>
          <w:rFonts w:cs="Times New Roman"/>
          <w:color w:val="auto"/>
        </w:rPr>
        <w:t xml:space="preserve"> </w:t>
      </w:r>
    </w:p>
    <w:p w14:paraId="0B19B045" w14:textId="77777777" w:rsidR="00F8259B" w:rsidRPr="005E2E86" w:rsidRDefault="00AC24D5" w:rsidP="005E2E86">
      <w:pPr>
        <w:pStyle w:val="af8"/>
        <w:numPr>
          <w:ilvl w:val="0"/>
          <w:numId w:val="31"/>
        </w:numPr>
        <w:spacing w:line="360" w:lineRule="auto"/>
        <w:ind w:hanging="393"/>
        <w:rPr>
          <w:rStyle w:val="af9"/>
          <w:rFonts w:cs="Times New Roman"/>
          <w:b/>
          <w:bCs/>
          <w:color w:val="auto"/>
        </w:rPr>
      </w:pPr>
      <w:r w:rsidRPr="005E2E86">
        <w:rPr>
          <w:rStyle w:val="af9"/>
          <w:rFonts w:cs="Times New Roman"/>
          <w:color w:val="auto"/>
          <w:lang w:val="en-US"/>
        </w:rPr>
        <w:t xml:space="preserve">Britannica - </w:t>
      </w:r>
      <w:hyperlink r:id="rId21" w:history="1">
        <w:r w:rsidRPr="005E2E86">
          <w:rPr>
            <w:rStyle w:val="Hyperlink3"/>
            <w:rFonts w:cs="Times New Roman"/>
            <w:color w:val="auto"/>
          </w:rPr>
          <w:t>www.britannica.com</w:t>
        </w:r>
      </w:hyperlink>
    </w:p>
    <w:p w14:paraId="738BF538" w14:textId="77777777" w:rsidR="00F8259B" w:rsidRPr="005E2E86" w:rsidRDefault="00AC24D5" w:rsidP="005E2E86">
      <w:pPr>
        <w:pStyle w:val="af8"/>
        <w:numPr>
          <w:ilvl w:val="0"/>
          <w:numId w:val="31"/>
        </w:numPr>
        <w:spacing w:line="360" w:lineRule="auto"/>
        <w:ind w:hanging="393"/>
        <w:rPr>
          <w:rStyle w:val="af9"/>
          <w:rFonts w:cs="Times New Roman"/>
          <w:b/>
          <w:bCs/>
          <w:color w:val="auto"/>
          <w:lang w:val="en-US"/>
        </w:rPr>
      </w:pPr>
      <w:r w:rsidRPr="005E2E86">
        <w:rPr>
          <w:rStyle w:val="af9"/>
          <w:rFonts w:cs="Times New Roman"/>
          <w:color w:val="auto"/>
          <w:lang w:val="en-US"/>
        </w:rPr>
        <w:t xml:space="preserve">1Stanford Encyclopedia of Philosophy </w:t>
      </w:r>
      <w:hyperlink r:id="rId22" w:history="1">
        <w:r w:rsidRPr="005E2E86">
          <w:rPr>
            <w:rStyle w:val="Hyperlink3"/>
            <w:rFonts w:cs="Times New Roman"/>
            <w:color w:val="auto"/>
          </w:rPr>
          <w:t>http://plato.stanford.edu/</w:t>
        </w:r>
      </w:hyperlink>
    </w:p>
    <w:p w14:paraId="5B4B6159" w14:textId="77777777" w:rsidR="00F8259B" w:rsidRPr="005E2E86" w:rsidRDefault="00AC24D5" w:rsidP="005E2E86">
      <w:pPr>
        <w:pStyle w:val="af8"/>
        <w:numPr>
          <w:ilvl w:val="0"/>
          <w:numId w:val="31"/>
        </w:numPr>
        <w:spacing w:line="360" w:lineRule="auto"/>
        <w:ind w:hanging="393"/>
        <w:rPr>
          <w:rStyle w:val="af9"/>
          <w:rFonts w:cs="Times New Roman"/>
          <w:b/>
          <w:bCs/>
          <w:color w:val="auto"/>
        </w:rPr>
      </w:pPr>
      <w:r w:rsidRPr="005E2E86">
        <w:rPr>
          <w:rStyle w:val="af9"/>
          <w:rFonts w:cs="Times New Roman"/>
          <w:color w:val="auto"/>
        </w:rPr>
        <w:t>Электронная библиотека диссертаций РГБ (</w:t>
      </w:r>
      <w:hyperlink r:id="rId23" w:history="1">
        <w:r w:rsidRPr="005E2E86">
          <w:rPr>
            <w:rStyle w:val="Hyperlink0"/>
            <w:rFonts w:cs="Times New Roman"/>
            <w:color w:val="auto"/>
            <w:lang w:val="en-US"/>
          </w:rPr>
          <w:t>http</w:t>
        </w:r>
        <w:r w:rsidRPr="005E2E86">
          <w:rPr>
            <w:rStyle w:val="Hyperlink0"/>
            <w:rFonts w:cs="Times New Roman"/>
            <w:color w:val="auto"/>
          </w:rPr>
          <w:t>://</w:t>
        </w:r>
        <w:proofErr w:type="spellStart"/>
        <w:r w:rsidRPr="005E2E86">
          <w:rPr>
            <w:rStyle w:val="Hyperlink0"/>
            <w:rFonts w:cs="Times New Roman"/>
            <w:color w:val="auto"/>
            <w:lang w:val="en-US"/>
          </w:rPr>
          <w:t>diss</w:t>
        </w:r>
        <w:proofErr w:type="spellEnd"/>
        <w:r w:rsidRPr="005E2E86">
          <w:rPr>
            <w:rStyle w:val="Hyperlink0"/>
            <w:rFonts w:cs="Times New Roman"/>
            <w:color w:val="auto"/>
          </w:rPr>
          <w:t>.</w:t>
        </w:r>
        <w:proofErr w:type="spellStart"/>
        <w:r w:rsidRPr="005E2E86">
          <w:rPr>
            <w:rStyle w:val="Hyperlink0"/>
            <w:rFonts w:cs="Times New Roman"/>
            <w:color w:val="auto"/>
            <w:lang w:val="en-US"/>
          </w:rPr>
          <w:t>rsl</w:t>
        </w:r>
        <w:proofErr w:type="spellEnd"/>
        <w:r w:rsidRPr="005E2E86">
          <w:rPr>
            <w:rStyle w:val="Hyperlink0"/>
            <w:rFonts w:cs="Times New Roman"/>
            <w:color w:val="auto"/>
          </w:rPr>
          <w:t>.</w:t>
        </w:r>
        <w:proofErr w:type="spellStart"/>
        <w:r w:rsidRPr="005E2E86">
          <w:rPr>
            <w:rStyle w:val="Hyperlink0"/>
            <w:rFonts w:cs="Times New Roman"/>
            <w:color w:val="auto"/>
            <w:lang w:val="en-US"/>
          </w:rPr>
          <w:t>ru</w:t>
        </w:r>
        <w:proofErr w:type="spellEnd"/>
      </w:hyperlink>
      <w:r w:rsidRPr="005E2E86">
        <w:rPr>
          <w:rStyle w:val="af9"/>
          <w:rFonts w:cs="Times New Roman"/>
          <w:color w:val="auto"/>
        </w:rPr>
        <w:t>)</w:t>
      </w:r>
    </w:p>
    <w:p w14:paraId="7DF47604" w14:textId="422D00E4" w:rsidR="00005612" w:rsidRPr="000D6CFF" w:rsidRDefault="00AC24D5" w:rsidP="000D6CFF">
      <w:pPr>
        <w:pStyle w:val="af8"/>
        <w:numPr>
          <w:ilvl w:val="0"/>
          <w:numId w:val="31"/>
        </w:numPr>
        <w:spacing w:line="360" w:lineRule="auto"/>
        <w:ind w:hanging="393"/>
        <w:rPr>
          <w:rFonts w:cs="Times New Roman"/>
          <w:b/>
          <w:bCs/>
          <w:color w:val="auto"/>
        </w:rPr>
      </w:pPr>
      <w:r w:rsidRPr="005E2E86">
        <w:rPr>
          <w:rStyle w:val="af9"/>
          <w:rFonts w:cs="Times New Roman"/>
          <w:color w:val="auto"/>
        </w:rPr>
        <w:t xml:space="preserve">Научная электронная библиотека </w:t>
      </w:r>
      <w:proofErr w:type="spellStart"/>
      <w:r w:rsidRPr="005E2E86">
        <w:rPr>
          <w:rStyle w:val="af9"/>
          <w:rFonts w:cs="Times New Roman"/>
          <w:color w:val="auto"/>
          <w:lang w:val="en-US"/>
        </w:rPr>
        <w:t>eLibrari</w:t>
      </w:r>
      <w:proofErr w:type="spellEnd"/>
      <w:r w:rsidRPr="005E2E86">
        <w:rPr>
          <w:rStyle w:val="af9"/>
          <w:rFonts w:cs="Times New Roman"/>
          <w:color w:val="auto"/>
        </w:rPr>
        <w:t xml:space="preserve"> (</w:t>
      </w:r>
      <w:r w:rsidRPr="005E2E86">
        <w:rPr>
          <w:rStyle w:val="af9"/>
          <w:rFonts w:cs="Times New Roman"/>
          <w:color w:val="auto"/>
          <w:lang w:val="en-US"/>
        </w:rPr>
        <w:t>http</w:t>
      </w:r>
      <w:r w:rsidRPr="005E2E86">
        <w:rPr>
          <w:rStyle w:val="af9"/>
          <w:rFonts w:cs="Times New Roman"/>
          <w:color w:val="auto"/>
        </w:rPr>
        <w:t>://</w:t>
      </w:r>
      <w:r w:rsidRPr="005E2E86">
        <w:rPr>
          <w:rStyle w:val="af9"/>
          <w:rFonts w:cs="Times New Roman"/>
          <w:color w:val="auto"/>
          <w:lang w:val="en-US"/>
        </w:rPr>
        <w:t>www</w:t>
      </w:r>
      <w:r w:rsidRPr="005E2E86">
        <w:rPr>
          <w:rStyle w:val="af9"/>
          <w:rFonts w:cs="Times New Roman"/>
          <w:color w:val="auto"/>
        </w:rPr>
        <w:t xml:space="preserve">. </w:t>
      </w:r>
      <w:proofErr w:type="spellStart"/>
      <w:r w:rsidRPr="005E2E86">
        <w:rPr>
          <w:rStyle w:val="af9"/>
          <w:rFonts w:cs="Times New Roman"/>
          <w:color w:val="auto"/>
          <w:lang w:val="en-US"/>
        </w:rPr>
        <w:t>elibrari</w:t>
      </w:r>
      <w:proofErr w:type="spellEnd"/>
      <w:r w:rsidRPr="005E2E86">
        <w:rPr>
          <w:rStyle w:val="af9"/>
          <w:rFonts w:cs="Times New Roman"/>
          <w:color w:val="auto"/>
        </w:rPr>
        <w:t>.</w:t>
      </w:r>
      <w:proofErr w:type="spellStart"/>
      <w:r w:rsidRPr="005E2E86">
        <w:rPr>
          <w:rStyle w:val="af9"/>
          <w:rFonts w:cs="Times New Roman"/>
          <w:color w:val="auto"/>
          <w:lang w:val="en-US"/>
        </w:rPr>
        <w:t>ru</w:t>
      </w:r>
      <w:proofErr w:type="spellEnd"/>
      <w:r w:rsidRPr="005E2E86">
        <w:rPr>
          <w:rStyle w:val="af9"/>
          <w:rFonts w:cs="Times New Roman"/>
          <w:color w:val="auto"/>
        </w:rPr>
        <w:t xml:space="preserve">). </w:t>
      </w:r>
    </w:p>
    <w:sectPr w:rsidR="00005612" w:rsidRPr="000D6CFF" w:rsidSect="001A37CB">
      <w:footerReference w:type="even" r:id="rId24"/>
      <w:footerReference w:type="default" r:id="rId25"/>
      <w:footerReference w:type="first" r:id="rId26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EBFF1" w14:textId="77777777" w:rsidR="00D576EA" w:rsidRDefault="00D576EA">
      <w:pPr>
        <w:spacing w:after="0" w:line="240" w:lineRule="auto"/>
      </w:pPr>
      <w:r>
        <w:separator/>
      </w:r>
    </w:p>
  </w:endnote>
  <w:endnote w:type="continuationSeparator" w:id="0">
    <w:p w14:paraId="5748375A" w14:textId="77777777" w:rsidR="00D576EA" w:rsidRDefault="00D57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3717431"/>
      <w:docPartObj>
        <w:docPartGallery w:val="Page Numbers (Bottom of Page)"/>
        <w:docPartUnique/>
      </w:docPartObj>
    </w:sdtPr>
    <w:sdtEndPr/>
    <w:sdtContent>
      <w:p w14:paraId="119B3E8C" w14:textId="77777777" w:rsidR="001255C7" w:rsidRDefault="001255C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0BBB4BDE" w14:textId="77777777" w:rsidR="001255C7" w:rsidRDefault="001255C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168464"/>
      <w:docPartObj>
        <w:docPartGallery w:val="Page Numbers (Bottom of Page)"/>
        <w:docPartUnique/>
      </w:docPartObj>
    </w:sdtPr>
    <w:sdtEndPr/>
    <w:sdtContent>
      <w:p w14:paraId="3DFC0411" w14:textId="53603ACF" w:rsidR="001255C7" w:rsidRDefault="001255C7">
        <w:pPr>
          <w:pStyle w:val="a4"/>
          <w:jc w:val="center"/>
        </w:pPr>
        <w:r w:rsidRPr="008F6F41">
          <w:rPr>
            <w:rFonts w:ascii="Times New Roman" w:hAnsi="Times New Roman" w:cs="Times New Roman"/>
          </w:rPr>
          <w:fldChar w:fldCharType="begin"/>
        </w:r>
        <w:r w:rsidRPr="008F6F41">
          <w:rPr>
            <w:rFonts w:ascii="Times New Roman" w:hAnsi="Times New Roman" w:cs="Times New Roman"/>
          </w:rPr>
          <w:instrText>PAGE   \* MERGEFORMAT</w:instrText>
        </w:r>
        <w:r w:rsidRPr="008F6F41">
          <w:rPr>
            <w:rFonts w:ascii="Times New Roman" w:hAnsi="Times New Roman" w:cs="Times New Roman"/>
          </w:rPr>
          <w:fldChar w:fldCharType="separate"/>
        </w:r>
        <w:r w:rsidR="00F701FC">
          <w:rPr>
            <w:rFonts w:ascii="Times New Roman" w:hAnsi="Times New Roman" w:cs="Times New Roman"/>
            <w:noProof/>
          </w:rPr>
          <w:t>3</w:t>
        </w:r>
        <w:r w:rsidRPr="008F6F4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834D0F4" w14:textId="77777777" w:rsidR="001255C7" w:rsidRDefault="001255C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CA13E" w14:textId="1A45A2BD" w:rsidR="001255C7" w:rsidRPr="008F6F41" w:rsidRDefault="00760BD7">
    <w:pPr>
      <w:pStyle w:val="a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</w:t>
    </w:r>
  </w:p>
  <w:p w14:paraId="1BC2B525" w14:textId="77777777" w:rsidR="001255C7" w:rsidRDefault="001255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337D5" w14:textId="77777777" w:rsidR="00D576EA" w:rsidRDefault="00D576EA">
      <w:pPr>
        <w:spacing w:after="0" w:line="240" w:lineRule="auto"/>
      </w:pPr>
      <w:r>
        <w:separator/>
      </w:r>
    </w:p>
  </w:footnote>
  <w:footnote w:type="continuationSeparator" w:id="0">
    <w:p w14:paraId="5A15F3F2" w14:textId="77777777" w:rsidR="00D576EA" w:rsidRDefault="00D57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32843A5"/>
    <w:multiLevelType w:val="hybridMultilevel"/>
    <w:tmpl w:val="A796A59E"/>
    <w:lvl w:ilvl="0" w:tplc="E354D1F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86738"/>
    <w:multiLevelType w:val="hybridMultilevel"/>
    <w:tmpl w:val="DF44CB88"/>
    <w:lvl w:ilvl="0" w:tplc="8AB24034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4">
    <w:nsid w:val="091E033C"/>
    <w:multiLevelType w:val="hybridMultilevel"/>
    <w:tmpl w:val="80EC7B02"/>
    <w:lvl w:ilvl="0" w:tplc="0419000F">
      <w:start w:val="1"/>
      <w:numFmt w:val="decimal"/>
      <w:lvlText w:val="%1."/>
      <w:lvlJc w:val="left"/>
      <w:pPr>
        <w:ind w:left="226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94D0609"/>
    <w:multiLevelType w:val="hybridMultilevel"/>
    <w:tmpl w:val="62FCE58E"/>
    <w:lvl w:ilvl="0" w:tplc="1A92C17E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1E2FFC"/>
    <w:multiLevelType w:val="hybridMultilevel"/>
    <w:tmpl w:val="34109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D60FDE"/>
    <w:multiLevelType w:val="multilevel"/>
    <w:tmpl w:val="E4BA52EA"/>
    <w:lvl w:ilvl="0">
      <w:start w:val="2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>
      <w:start w:val="3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00A4EE6"/>
    <w:multiLevelType w:val="multilevel"/>
    <w:tmpl w:val="6C64A78A"/>
    <w:name w:val="WW8Num42"/>
    <w:lvl w:ilvl="0">
      <w:start w:val="4"/>
      <w:numFmt w:val="decimal"/>
      <w:lvlText w:val="%1."/>
      <w:lvlJc w:val="left"/>
      <w:pPr>
        <w:ind w:left="1429" w:hanging="360"/>
      </w:pPr>
      <w:rPr>
        <w:rFonts w:eastAsiaTheme="majorEastAsia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>
    <w:nsid w:val="21020E60"/>
    <w:multiLevelType w:val="hybridMultilevel"/>
    <w:tmpl w:val="34109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5628FC"/>
    <w:multiLevelType w:val="hybridMultilevel"/>
    <w:tmpl w:val="E8547A00"/>
    <w:lvl w:ilvl="0" w:tplc="E4C6FC06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1">
    <w:nsid w:val="21B265A4"/>
    <w:multiLevelType w:val="hybridMultilevel"/>
    <w:tmpl w:val="03FA09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2B5415C"/>
    <w:multiLevelType w:val="hybridMultilevel"/>
    <w:tmpl w:val="34109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8571DC"/>
    <w:multiLevelType w:val="hybridMultilevel"/>
    <w:tmpl w:val="34109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B80680"/>
    <w:multiLevelType w:val="multilevel"/>
    <w:tmpl w:val="9E28CC2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28F0419F"/>
    <w:multiLevelType w:val="hybridMultilevel"/>
    <w:tmpl w:val="50BA5C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61B39"/>
    <w:multiLevelType w:val="hybridMultilevel"/>
    <w:tmpl w:val="01F69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DF3D78"/>
    <w:multiLevelType w:val="hybridMultilevel"/>
    <w:tmpl w:val="BE7067D2"/>
    <w:styleLink w:val="a"/>
    <w:lvl w:ilvl="0" w:tplc="4C665E2E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F8F164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1C7A6C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9AA8EA">
      <w:start w:val="1"/>
      <w:numFmt w:val="decimal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161BC6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C80E42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D18A1B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404952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6C2580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333379CD"/>
    <w:multiLevelType w:val="hybridMultilevel"/>
    <w:tmpl w:val="FEF81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061CAF"/>
    <w:multiLevelType w:val="multilevel"/>
    <w:tmpl w:val="3064E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884" w:hanging="13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485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2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3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0">
    <w:nsid w:val="4E8751E6"/>
    <w:multiLevelType w:val="multilevel"/>
    <w:tmpl w:val="406E2C9A"/>
    <w:lvl w:ilvl="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3CA3D5D"/>
    <w:multiLevelType w:val="hybridMultilevel"/>
    <w:tmpl w:val="BE7067D2"/>
    <w:numStyleLink w:val="a"/>
  </w:abstractNum>
  <w:abstractNum w:abstractNumId="22">
    <w:nsid w:val="56665E5E"/>
    <w:multiLevelType w:val="hybridMultilevel"/>
    <w:tmpl w:val="34109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381C27"/>
    <w:multiLevelType w:val="hybridMultilevel"/>
    <w:tmpl w:val="7F625DDA"/>
    <w:lvl w:ilvl="0" w:tplc="1A92C17E">
      <w:start w:val="1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83D53A4"/>
    <w:multiLevelType w:val="hybridMultilevel"/>
    <w:tmpl w:val="DF44CB88"/>
    <w:lvl w:ilvl="0" w:tplc="8AB24034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5">
    <w:nsid w:val="64E565C0"/>
    <w:multiLevelType w:val="multilevel"/>
    <w:tmpl w:val="406E2C9A"/>
    <w:lvl w:ilvl="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9790F26"/>
    <w:multiLevelType w:val="hybridMultilevel"/>
    <w:tmpl w:val="34109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1C7E98"/>
    <w:multiLevelType w:val="hybridMultilevel"/>
    <w:tmpl w:val="34109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7B52FC"/>
    <w:multiLevelType w:val="hybridMultilevel"/>
    <w:tmpl w:val="34109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7D71B7"/>
    <w:multiLevelType w:val="hybridMultilevel"/>
    <w:tmpl w:val="34109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4C5FFD"/>
    <w:multiLevelType w:val="multilevel"/>
    <w:tmpl w:val="406E2C9A"/>
    <w:lvl w:ilvl="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77536F88"/>
    <w:multiLevelType w:val="hybridMultilevel"/>
    <w:tmpl w:val="C7768DE2"/>
    <w:lvl w:ilvl="0" w:tplc="9B744FF4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B6948C3"/>
    <w:multiLevelType w:val="hybridMultilevel"/>
    <w:tmpl w:val="5FD4D9FC"/>
    <w:lvl w:ilvl="0" w:tplc="1A92C17E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8"/>
  </w:num>
  <w:num w:numId="4">
    <w:abstractNumId w:val="31"/>
  </w:num>
  <w:num w:numId="5">
    <w:abstractNumId w:val="19"/>
  </w:num>
  <w:num w:numId="6">
    <w:abstractNumId w:val="32"/>
  </w:num>
  <w:num w:numId="7">
    <w:abstractNumId w:val="11"/>
  </w:num>
  <w:num w:numId="8">
    <w:abstractNumId w:val="29"/>
  </w:num>
  <w:num w:numId="9">
    <w:abstractNumId w:val="12"/>
  </w:num>
  <w:num w:numId="10">
    <w:abstractNumId w:val="28"/>
  </w:num>
  <w:num w:numId="11">
    <w:abstractNumId w:val="6"/>
  </w:num>
  <w:num w:numId="12">
    <w:abstractNumId w:val="13"/>
  </w:num>
  <w:num w:numId="13">
    <w:abstractNumId w:val="9"/>
  </w:num>
  <w:num w:numId="14">
    <w:abstractNumId w:val="27"/>
  </w:num>
  <w:num w:numId="15">
    <w:abstractNumId w:val="26"/>
  </w:num>
  <w:num w:numId="16">
    <w:abstractNumId w:val="22"/>
  </w:num>
  <w:num w:numId="17">
    <w:abstractNumId w:val="2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4"/>
  </w:num>
  <w:num w:numId="23">
    <w:abstractNumId w:val="3"/>
  </w:num>
  <w:num w:numId="24">
    <w:abstractNumId w:val="2"/>
  </w:num>
  <w:num w:numId="25">
    <w:abstractNumId w:val="5"/>
  </w:num>
  <w:num w:numId="26">
    <w:abstractNumId w:val="7"/>
  </w:num>
  <w:num w:numId="27">
    <w:abstractNumId w:val="23"/>
  </w:num>
  <w:num w:numId="28">
    <w:abstractNumId w:val="16"/>
  </w:num>
  <w:num w:numId="29">
    <w:abstractNumId w:val="17"/>
  </w:num>
  <w:num w:numId="30">
    <w:abstractNumId w:val="21"/>
    <w:lvlOverride w:ilvl="0">
      <w:startOverride w:val="1"/>
      <w:lvl w:ilvl="0" w:tplc="9FFC13A0">
        <w:start w:val="1"/>
        <w:numFmt w:val="decimal"/>
        <w:lvlText w:val="%1."/>
        <w:lvlJc w:val="left"/>
        <w:pPr>
          <w:tabs>
            <w:tab w:val="left" w:pos="708"/>
            <w:tab w:val="num" w:pos="110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3" w:firstLine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36ABB64">
        <w:start w:val="1"/>
        <w:numFmt w:val="decimal"/>
        <w:lvlText w:val="%2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232E94A">
        <w:start w:val="1"/>
        <w:numFmt w:val="decimal"/>
        <w:lvlText w:val="%3."/>
        <w:lvlJc w:val="left"/>
        <w:pPr>
          <w:tabs>
            <w:tab w:val="left" w:pos="71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204AE4E">
        <w:start w:val="1"/>
        <w:numFmt w:val="decimal"/>
        <w:lvlText w:val="%4."/>
        <w:lvlJc w:val="left"/>
        <w:pPr>
          <w:tabs>
            <w:tab w:val="left" w:pos="717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95446C4">
        <w:start w:val="1"/>
        <w:numFmt w:val="decimal"/>
        <w:lvlText w:val="%5."/>
        <w:lvlJc w:val="left"/>
        <w:pPr>
          <w:tabs>
            <w:tab w:val="left" w:pos="71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F9C7316">
        <w:start w:val="1"/>
        <w:numFmt w:val="decimal"/>
        <w:lvlText w:val="%6."/>
        <w:lvlJc w:val="left"/>
        <w:pPr>
          <w:tabs>
            <w:tab w:val="left" w:pos="717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9EC3BB0">
        <w:start w:val="1"/>
        <w:numFmt w:val="decimal"/>
        <w:lvlText w:val="%7."/>
        <w:lvlJc w:val="left"/>
        <w:pPr>
          <w:tabs>
            <w:tab w:val="left" w:pos="71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810A7C2">
        <w:start w:val="1"/>
        <w:numFmt w:val="decimal"/>
        <w:lvlText w:val="%8."/>
        <w:lvlJc w:val="left"/>
        <w:pPr>
          <w:tabs>
            <w:tab w:val="left" w:pos="717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1307560">
        <w:start w:val="1"/>
        <w:numFmt w:val="decimal"/>
        <w:lvlText w:val="%9."/>
        <w:lvlJc w:val="left"/>
        <w:pPr>
          <w:tabs>
            <w:tab w:val="left" w:pos="71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21"/>
    <w:lvlOverride w:ilvl="0">
      <w:startOverride w:val="1"/>
      <w:lvl w:ilvl="0" w:tplc="9FFC13A0">
        <w:start w:val="1"/>
        <w:numFmt w:val="decimal"/>
        <w:lvlText w:val="%1."/>
        <w:lvlJc w:val="left"/>
        <w:pPr>
          <w:tabs>
            <w:tab w:val="num" w:pos="1102"/>
          </w:tabs>
          <w:ind w:left="393" w:firstLine="316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36ABB64">
        <w:start w:val="1"/>
        <w:numFmt w:val="decimal"/>
        <w:lvlText w:val="%2."/>
        <w:lvlJc w:val="left"/>
        <w:pPr>
          <w:tabs>
            <w:tab w:val="num" w:pos="1462"/>
          </w:tabs>
          <w:ind w:left="753" w:firstLine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232E94A">
        <w:start w:val="1"/>
        <w:numFmt w:val="decimal"/>
        <w:lvlText w:val="%3."/>
        <w:lvlJc w:val="left"/>
        <w:pPr>
          <w:tabs>
            <w:tab w:val="num" w:pos="1822"/>
          </w:tabs>
          <w:ind w:left="1113" w:firstLine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204AE4E">
        <w:start w:val="1"/>
        <w:numFmt w:val="decimal"/>
        <w:lvlText w:val="%4."/>
        <w:lvlJc w:val="left"/>
        <w:pPr>
          <w:tabs>
            <w:tab w:val="num" w:pos="2182"/>
          </w:tabs>
          <w:ind w:left="1473" w:firstLine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95446C4">
        <w:start w:val="1"/>
        <w:numFmt w:val="decimal"/>
        <w:lvlText w:val="%5."/>
        <w:lvlJc w:val="left"/>
        <w:pPr>
          <w:tabs>
            <w:tab w:val="num" w:pos="2542"/>
          </w:tabs>
          <w:ind w:left="1833" w:firstLine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F9C7316">
        <w:start w:val="1"/>
        <w:numFmt w:val="decimal"/>
        <w:lvlText w:val="%6."/>
        <w:lvlJc w:val="left"/>
        <w:pPr>
          <w:tabs>
            <w:tab w:val="num" w:pos="2902"/>
          </w:tabs>
          <w:ind w:left="2193" w:firstLine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9EC3BB0">
        <w:start w:val="1"/>
        <w:numFmt w:val="decimal"/>
        <w:lvlText w:val="%7."/>
        <w:lvlJc w:val="left"/>
        <w:pPr>
          <w:tabs>
            <w:tab w:val="num" w:pos="3262"/>
          </w:tabs>
          <w:ind w:left="2553" w:firstLine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810A7C2">
        <w:start w:val="1"/>
        <w:numFmt w:val="decimal"/>
        <w:lvlText w:val="%8."/>
        <w:lvlJc w:val="left"/>
        <w:pPr>
          <w:tabs>
            <w:tab w:val="num" w:pos="3622"/>
          </w:tabs>
          <w:ind w:left="2913" w:firstLine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1307560">
        <w:start w:val="1"/>
        <w:numFmt w:val="decimal"/>
        <w:lvlText w:val="%9."/>
        <w:lvlJc w:val="left"/>
        <w:pPr>
          <w:tabs>
            <w:tab w:val="num" w:pos="3982"/>
          </w:tabs>
          <w:ind w:left="3273" w:firstLine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4"/>
  </w:num>
  <w:num w:numId="33">
    <w:abstractNumId w:val="18"/>
  </w:num>
  <w:num w:numId="34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03"/>
    <w:rsid w:val="00005219"/>
    <w:rsid w:val="00005612"/>
    <w:rsid w:val="00017BD3"/>
    <w:rsid w:val="000241DF"/>
    <w:rsid w:val="00052096"/>
    <w:rsid w:val="00053CD4"/>
    <w:rsid w:val="00060E62"/>
    <w:rsid w:val="00062A83"/>
    <w:rsid w:val="000671B7"/>
    <w:rsid w:val="00072461"/>
    <w:rsid w:val="00073EBB"/>
    <w:rsid w:val="000900E6"/>
    <w:rsid w:val="000A3B79"/>
    <w:rsid w:val="000A6C90"/>
    <w:rsid w:val="000B332E"/>
    <w:rsid w:val="000B5E90"/>
    <w:rsid w:val="000D6CFF"/>
    <w:rsid w:val="000E1A71"/>
    <w:rsid w:val="000E1AA5"/>
    <w:rsid w:val="000F1228"/>
    <w:rsid w:val="000F5B0C"/>
    <w:rsid w:val="0011062B"/>
    <w:rsid w:val="001255C7"/>
    <w:rsid w:val="001304FC"/>
    <w:rsid w:val="00133293"/>
    <w:rsid w:val="00133297"/>
    <w:rsid w:val="0016427B"/>
    <w:rsid w:val="00165184"/>
    <w:rsid w:val="00165354"/>
    <w:rsid w:val="001700AC"/>
    <w:rsid w:val="00170825"/>
    <w:rsid w:val="0017794E"/>
    <w:rsid w:val="00177D1E"/>
    <w:rsid w:val="00182FE6"/>
    <w:rsid w:val="0019405E"/>
    <w:rsid w:val="001A37CB"/>
    <w:rsid w:val="001A70F4"/>
    <w:rsid w:val="001A7406"/>
    <w:rsid w:val="001B23D9"/>
    <w:rsid w:val="001B301E"/>
    <w:rsid w:val="001B6210"/>
    <w:rsid w:val="001C2054"/>
    <w:rsid w:val="001D2880"/>
    <w:rsid w:val="001D7EDD"/>
    <w:rsid w:val="001E130C"/>
    <w:rsid w:val="001E293E"/>
    <w:rsid w:val="001F0777"/>
    <w:rsid w:val="002145F5"/>
    <w:rsid w:val="00222816"/>
    <w:rsid w:val="00225BA1"/>
    <w:rsid w:val="00226805"/>
    <w:rsid w:val="002305DC"/>
    <w:rsid w:val="00236279"/>
    <w:rsid w:val="002508EB"/>
    <w:rsid w:val="0025246A"/>
    <w:rsid w:val="00252688"/>
    <w:rsid w:val="0025481E"/>
    <w:rsid w:val="00265A8C"/>
    <w:rsid w:val="0028564E"/>
    <w:rsid w:val="0029165F"/>
    <w:rsid w:val="00294A2D"/>
    <w:rsid w:val="002A3639"/>
    <w:rsid w:val="002B21E2"/>
    <w:rsid w:val="002B343A"/>
    <w:rsid w:val="002B774D"/>
    <w:rsid w:val="002E5CF5"/>
    <w:rsid w:val="002F0948"/>
    <w:rsid w:val="00305669"/>
    <w:rsid w:val="003244E4"/>
    <w:rsid w:val="00326433"/>
    <w:rsid w:val="0034385B"/>
    <w:rsid w:val="00350D0C"/>
    <w:rsid w:val="00357B73"/>
    <w:rsid w:val="0036481D"/>
    <w:rsid w:val="003676F0"/>
    <w:rsid w:val="00376BFC"/>
    <w:rsid w:val="00394825"/>
    <w:rsid w:val="003A34DC"/>
    <w:rsid w:val="003A3876"/>
    <w:rsid w:val="003A5088"/>
    <w:rsid w:val="003A5A58"/>
    <w:rsid w:val="003A6712"/>
    <w:rsid w:val="00404876"/>
    <w:rsid w:val="00405C32"/>
    <w:rsid w:val="00421E8C"/>
    <w:rsid w:val="00424220"/>
    <w:rsid w:val="004278F5"/>
    <w:rsid w:val="00431FB5"/>
    <w:rsid w:val="0043451D"/>
    <w:rsid w:val="0043615C"/>
    <w:rsid w:val="00445526"/>
    <w:rsid w:val="00457D00"/>
    <w:rsid w:val="00463AB0"/>
    <w:rsid w:val="0046774D"/>
    <w:rsid w:val="00470A10"/>
    <w:rsid w:val="00471F14"/>
    <w:rsid w:val="004824B5"/>
    <w:rsid w:val="00487908"/>
    <w:rsid w:val="00494B0F"/>
    <w:rsid w:val="004B49DA"/>
    <w:rsid w:val="004C6AC5"/>
    <w:rsid w:val="004E7CEF"/>
    <w:rsid w:val="004F6064"/>
    <w:rsid w:val="00500DEF"/>
    <w:rsid w:val="00506037"/>
    <w:rsid w:val="00512060"/>
    <w:rsid w:val="00523840"/>
    <w:rsid w:val="00525666"/>
    <w:rsid w:val="00525B44"/>
    <w:rsid w:val="00527CAC"/>
    <w:rsid w:val="0053758A"/>
    <w:rsid w:val="00540AA3"/>
    <w:rsid w:val="00544685"/>
    <w:rsid w:val="005572BE"/>
    <w:rsid w:val="005674B6"/>
    <w:rsid w:val="00576EA0"/>
    <w:rsid w:val="00580451"/>
    <w:rsid w:val="005842B3"/>
    <w:rsid w:val="005852FC"/>
    <w:rsid w:val="00596B88"/>
    <w:rsid w:val="005A0D36"/>
    <w:rsid w:val="005B2747"/>
    <w:rsid w:val="005C7E2F"/>
    <w:rsid w:val="005E06C8"/>
    <w:rsid w:val="005E235B"/>
    <w:rsid w:val="005E2E86"/>
    <w:rsid w:val="005E3467"/>
    <w:rsid w:val="005E7087"/>
    <w:rsid w:val="005F6468"/>
    <w:rsid w:val="00611C43"/>
    <w:rsid w:val="00625079"/>
    <w:rsid w:val="00630DA8"/>
    <w:rsid w:val="00633300"/>
    <w:rsid w:val="00633D3A"/>
    <w:rsid w:val="006372D9"/>
    <w:rsid w:val="00654603"/>
    <w:rsid w:val="00662D1D"/>
    <w:rsid w:val="006644E8"/>
    <w:rsid w:val="00666B66"/>
    <w:rsid w:val="00667351"/>
    <w:rsid w:val="00673625"/>
    <w:rsid w:val="00676478"/>
    <w:rsid w:val="0067796E"/>
    <w:rsid w:val="00680C83"/>
    <w:rsid w:val="006833FC"/>
    <w:rsid w:val="00691D77"/>
    <w:rsid w:val="006A3A22"/>
    <w:rsid w:val="006B1C88"/>
    <w:rsid w:val="006B2A96"/>
    <w:rsid w:val="006B400A"/>
    <w:rsid w:val="006D0517"/>
    <w:rsid w:val="006E1FA7"/>
    <w:rsid w:val="006F20B5"/>
    <w:rsid w:val="006F5C59"/>
    <w:rsid w:val="007040EB"/>
    <w:rsid w:val="00710D96"/>
    <w:rsid w:val="007308BD"/>
    <w:rsid w:val="00730E08"/>
    <w:rsid w:val="00734A70"/>
    <w:rsid w:val="00747845"/>
    <w:rsid w:val="0075359B"/>
    <w:rsid w:val="00757349"/>
    <w:rsid w:val="007609F2"/>
    <w:rsid w:val="00760BD7"/>
    <w:rsid w:val="0076108D"/>
    <w:rsid w:val="00771BF2"/>
    <w:rsid w:val="00783B8E"/>
    <w:rsid w:val="007B0686"/>
    <w:rsid w:val="007C4E0E"/>
    <w:rsid w:val="007C6832"/>
    <w:rsid w:val="007D2469"/>
    <w:rsid w:val="007E1BD2"/>
    <w:rsid w:val="007F4D62"/>
    <w:rsid w:val="008007C1"/>
    <w:rsid w:val="008030C8"/>
    <w:rsid w:val="008124EE"/>
    <w:rsid w:val="008273DC"/>
    <w:rsid w:val="00835568"/>
    <w:rsid w:val="00836107"/>
    <w:rsid w:val="00837AA8"/>
    <w:rsid w:val="0084023E"/>
    <w:rsid w:val="008579CB"/>
    <w:rsid w:val="00862850"/>
    <w:rsid w:val="00863D1E"/>
    <w:rsid w:val="0086783B"/>
    <w:rsid w:val="008700C5"/>
    <w:rsid w:val="00871D8A"/>
    <w:rsid w:val="00873243"/>
    <w:rsid w:val="008906E1"/>
    <w:rsid w:val="00893835"/>
    <w:rsid w:val="00896885"/>
    <w:rsid w:val="008C0338"/>
    <w:rsid w:val="008C0AA9"/>
    <w:rsid w:val="008C664A"/>
    <w:rsid w:val="008C7725"/>
    <w:rsid w:val="008D3FF2"/>
    <w:rsid w:val="008D6095"/>
    <w:rsid w:val="008E3B07"/>
    <w:rsid w:val="008E4BAD"/>
    <w:rsid w:val="008E5885"/>
    <w:rsid w:val="008E601F"/>
    <w:rsid w:val="008E689F"/>
    <w:rsid w:val="008F6F41"/>
    <w:rsid w:val="00900AE1"/>
    <w:rsid w:val="009040A6"/>
    <w:rsid w:val="00911B0C"/>
    <w:rsid w:val="00934681"/>
    <w:rsid w:val="00935894"/>
    <w:rsid w:val="00951195"/>
    <w:rsid w:val="009541A9"/>
    <w:rsid w:val="0097186B"/>
    <w:rsid w:val="00980D6A"/>
    <w:rsid w:val="00982017"/>
    <w:rsid w:val="00987891"/>
    <w:rsid w:val="00992973"/>
    <w:rsid w:val="00993DEF"/>
    <w:rsid w:val="00995778"/>
    <w:rsid w:val="009B1C61"/>
    <w:rsid w:val="009D015D"/>
    <w:rsid w:val="009D2027"/>
    <w:rsid w:val="009D42EA"/>
    <w:rsid w:val="009E0F4B"/>
    <w:rsid w:val="009E112D"/>
    <w:rsid w:val="009E6892"/>
    <w:rsid w:val="009F0559"/>
    <w:rsid w:val="00A058E2"/>
    <w:rsid w:val="00A061B0"/>
    <w:rsid w:val="00A07871"/>
    <w:rsid w:val="00A131A2"/>
    <w:rsid w:val="00A2669C"/>
    <w:rsid w:val="00A36EC8"/>
    <w:rsid w:val="00A37D6F"/>
    <w:rsid w:val="00A44BD1"/>
    <w:rsid w:val="00A550B7"/>
    <w:rsid w:val="00A60C53"/>
    <w:rsid w:val="00A640CB"/>
    <w:rsid w:val="00A64251"/>
    <w:rsid w:val="00A646ED"/>
    <w:rsid w:val="00A801DA"/>
    <w:rsid w:val="00A869EF"/>
    <w:rsid w:val="00A970B9"/>
    <w:rsid w:val="00AA2FD4"/>
    <w:rsid w:val="00AA37A5"/>
    <w:rsid w:val="00AB4224"/>
    <w:rsid w:val="00AC24D5"/>
    <w:rsid w:val="00AC70A0"/>
    <w:rsid w:val="00AF2239"/>
    <w:rsid w:val="00AF2B40"/>
    <w:rsid w:val="00B03899"/>
    <w:rsid w:val="00B10A1C"/>
    <w:rsid w:val="00B31CC1"/>
    <w:rsid w:val="00B367E4"/>
    <w:rsid w:val="00B43BB8"/>
    <w:rsid w:val="00B443EB"/>
    <w:rsid w:val="00B57270"/>
    <w:rsid w:val="00B725D8"/>
    <w:rsid w:val="00BA536E"/>
    <w:rsid w:val="00BA5D2E"/>
    <w:rsid w:val="00BC1D40"/>
    <w:rsid w:val="00BD0234"/>
    <w:rsid w:val="00BD5BF9"/>
    <w:rsid w:val="00BE7694"/>
    <w:rsid w:val="00C02408"/>
    <w:rsid w:val="00C042B6"/>
    <w:rsid w:val="00C06965"/>
    <w:rsid w:val="00C120EE"/>
    <w:rsid w:val="00C30D9F"/>
    <w:rsid w:val="00C45879"/>
    <w:rsid w:val="00C47F2A"/>
    <w:rsid w:val="00C527A1"/>
    <w:rsid w:val="00C60BEB"/>
    <w:rsid w:val="00C67ACF"/>
    <w:rsid w:val="00C767D8"/>
    <w:rsid w:val="00C8013F"/>
    <w:rsid w:val="00C85CFC"/>
    <w:rsid w:val="00C869B9"/>
    <w:rsid w:val="00C92EF1"/>
    <w:rsid w:val="00C940CF"/>
    <w:rsid w:val="00C96621"/>
    <w:rsid w:val="00CA4C41"/>
    <w:rsid w:val="00CA53FE"/>
    <w:rsid w:val="00CA6CF5"/>
    <w:rsid w:val="00CB0178"/>
    <w:rsid w:val="00CC6FFD"/>
    <w:rsid w:val="00CE15F1"/>
    <w:rsid w:val="00CE1A5A"/>
    <w:rsid w:val="00CE24DB"/>
    <w:rsid w:val="00CE4A1A"/>
    <w:rsid w:val="00CF373B"/>
    <w:rsid w:val="00CF3893"/>
    <w:rsid w:val="00CF43DC"/>
    <w:rsid w:val="00CF5E1F"/>
    <w:rsid w:val="00CF7EC0"/>
    <w:rsid w:val="00D02C17"/>
    <w:rsid w:val="00D168BD"/>
    <w:rsid w:val="00D235DD"/>
    <w:rsid w:val="00D355EC"/>
    <w:rsid w:val="00D41CB6"/>
    <w:rsid w:val="00D477F4"/>
    <w:rsid w:val="00D50242"/>
    <w:rsid w:val="00D561FE"/>
    <w:rsid w:val="00D576EA"/>
    <w:rsid w:val="00D60F45"/>
    <w:rsid w:val="00D62EAA"/>
    <w:rsid w:val="00D649E7"/>
    <w:rsid w:val="00D84EDD"/>
    <w:rsid w:val="00D86D16"/>
    <w:rsid w:val="00D9607D"/>
    <w:rsid w:val="00D97A73"/>
    <w:rsid w:val="00DB248A"/>
    <w:rsid w:val="00DB2D57"/>
    <w:rsid w:val="00DB34E8"/>
    <w:rsid w:val="00DB4BDF"/>
    <w:rsid w:val="00DC1DB3"/>
    <w:rsid w:val="00DD2DFA"/>
    <w:rsid w:val="00DD7B32"/>
    <w:rsid w:val="00DF4AE6"/>
    <w:rsid w:val="00E05658"/>
    <w:rsid w:val="00E079CA"/>
    <w:rsid w:val="00E1193E"/>
    <w:rsid w:val="00E6070F"/>
    <w:rsid w:val="00E63B42"/>
    <w:rsid w:val="00E72281"/>
    <w:rsid w:val="00E7474C"/>
    <w:rsid w:val="00E809BE"/>
    <w:rsid w:val="00E83984"/>
    <w:rsid w:val="00E92F14"/>
    <w:rsid w:val="00EA0E8A"/>
    <w:rsid w:val="00EA21CE"/>
    <w:rsid w:val="00EA3642"/>
    <w:rsid w:val="00EB01A0"/>
    <w:rsid w:val="00EB12E7"/>
    <w:rsid w:val="00EB237F"/>
    <w:rsid w:val="00EB3330"/>
    <w:rsid w:val="00EC1F88"/>
    <w:rsid w:val="00ED7898"/>
    <w:rsid w:val="00EE2945"/>
    <w:rsid w:val="00EF4B8B"/>
    <w:rsid w:val="00F0088F"/>
    <w:rsid w:val="00F028D2"/>
    <w:rsid w:val="00F15491"/>
    <w:rsid w:val="00F226B0"/>
    <w:rsid w:val="00F22EF9"/>
    <w:rsid w:val="00F24756"/>
    <w:rsid w:val="00F24E0A"/>
    <w:rsid w:val="00F3788A"/>
    <w:rsid w:val="00F60827"/>
    <w:rsid w:val="00F6123D"/>
    <w:rsid w:val="00F627FC"/>
    <w:rsid w:val="00F701FC"/>
    <w:rsid w:val="00F76006"/>
    <w:rsid w:val="00F81D12"/>
    <w:rsid w:val="00F8259B"/>
    <w:rsid w:val="00F83244"/>
    <w:rsid w:val="00F835A7"/>
    <w:rsid w:val="00F8756D"/>
    <w:rsid w:val="00F905DA"/>
    <w:rsid w:val="00F90B4C"/>
    <w:rsid w:val="00FA1F99"/>
    <w:rsid w:val="00FC3A0A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1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9607D"/>
  </w:style>
  <w:style w:type="paragraph" w:styleId="1">
    <w:name w:val="heading 1"/>
    <w:basedOn w:val="a0"/>
    <w:link w:val="10"/>
    <w:uiPriority w:val="9"/>
    <w:qFormat/>
    <w:rsid w:val="009D01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4E7C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654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654603"/>
  </w:style>
  <w:style w:type="paragraph" w:styleId="a6">
    <w:name w:val="Balloon Text"/>
    <w:basedOn w:val="a0"/>
    <w:link w:val="a7"/>
    <w:unhideWhenUsed/>
    <w:rsid w:val="0065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654603"/>
    <w:rPr>
      <w:rFonts w:ascii="Tahoma" w:hAnsi="Tahoma" w:cs="Tahoma"/>
      <w:sz w:val="16"/>
      <w:szCs w:val="16"/>
    </w:rPr>
  </w:style>
  <w:style w:type="character" w:styleId="a8">
    <w:name w:val="Hyperlink"/>
    <w:basedOn w:val="a1"/>
    <w:uiPriority w:val="99"/>
    <w:unhideWhenUsed/>
    <w:rsid w:val="001D2880"/>
    <w:rPr>
      <w:color w:val="0000FF" w:themeColor="hyperlink"/>
      <w:u w:val="single"/>
    </w:rPr>
  </w:style>
  <w:style w:type="paragraph" w:styleId="a9">
    <w:name w:val="List Paragraph"/>
    <w:basedOn w:val="a0"/>
    <w:uiPriority w:val="34"/>
    <w:qFormat/>
    <w:rsid w:val="007C4E0E"/>
    <w:pPr>
      <w:ind w:left="720"/>
      <w:contextualSpacing/>
    </w:pPr>
  </w:style>
  <w:style w:type="paragraph" w:styleId="aa">
    <w:name w:val="Body Text"/>
    <w:basedOn w:val="a0"/>
    <w:link w:val="ab"/>
    <w:rsid w:val="008D60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Основной текст Знак"/>
    <w:basedOn w:val="a1"/>
    <w:link w:val="aa"/>
    <w:rsid w:val="008D60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0"/>
    <w:link w:val="ad"/>
    <w:uiPriority w:val="99"/>
    <w:unhideWhenUsed/>
    <w:rsid w:val="00771BF2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rsid w:val="00771BF2"/>
  </w:style>
  <w:style w:type="paragraph" w:styleId="ae">
    <w:name w:val="header"/>
    <w:basedOn w:val="a0"/>
    <w:link w:val="af"/>
    <w:uiPriority w:val="99"/>
    <w:unhideWhenUsed/>
    <w:rsid w:val="009B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9B1C61"/>
  </w:style>
  <w:style w:type="paragraph" w:styleId="11">
    <w:name w:val="toc 1"/>
    <w:basedOn w:val="a0"/>
    <w:next w:val="a0"/>
    <w:autoRedefine/>
    <w:uiPriority w:val="39"/>
    <w:unhideWhenUsed/>
    <w:qFormat/>
    <w:rsid w:val="00A60C53"/>
    <w:pPr>
      <w:tabs>
        <w:tab w:val="left" w:pos="660"/>
        <w:tab w:val="right" w:leader="dot" w:pos="9345"/>
      </w:tabs>
      <w:spacing w:after="100"/>
      <w:ind w:left="426"/>
    </w:pPr>
  </w:style>
  <w:style w:type="paragraph" w:styleId="21">
    <w:name w:val="toc 2"/>
    <w:basedOn w:val="a0"/>
    <w:next w:val="a0"/>
    <w:autoRedefine/>
    <w:uiPriority w:val="39"/>
    <w:unhideWhenUsed/>
    <w:qFormat/>
    <w:rsid w:val="00A60C53"/>
    <w:pPr>
      <w:tabs>
        <w:tab w:val="left" w:pos="426"/>
        <w:tab w:val="right" w:leader="dot" w:pos="9345"/>
      </w:tabs>
      <w:spacing w:after="0"/>
    </w:pPr>
    <w:rPr>
      <w:rFonts w:ascii="Times New Roman" w:eastAsiaTheme="majorEastAsia" w:hAnsi="Times New Roman" w:cs="Times New Roman"/>
      <w:bCs/>
      <w:noProof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9D01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footnote text"/>
    <w:basedOn w:val="a0"/>
    <w:link w:val="af1"/>
    <w:semiHidden/>
    <w:unhideWhenUsed/>
    <w:rsid w:val="00A058E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semiHidden/>
    <w:rsid w:val="00A058E2"/>
    <w:rPr>
      <w:sz w:val="20"/>
      <w:szCs w:val="20"/>
    </w:rPr>
  </w:style>
  <w:style w:type="character" w:styleId="af2">
    <w:name w:val="footnote reference"/>
    <w:basedOn w:val="a1"/>
    <w:uiPriority w:val="99"/>
    <w:semiHidden/>
    <w:unhideWhenUsed/>
    <w:rsid w:val="00A058E2"/>
    <w:rPr>
      <w:vertAlign w:val="superscript"/>
    </w:rPr>
  </w:style>
  <w:style w:type="paragraph" w:styleId="af3">
    <w:name w:val="TOC Heading"/>
    <w:basedOn w:val="1"/>
    <w:next w:val="a0"/>
    <w:uiPriority w:val="39"/>
    <w:semiHidden/>
    <w:unhideWhenUsed/>
    <w:qFormat/>
    <w:rsid w:val="0074784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3">
    <w:name w:val="toc 3"/>
    <w:basedOn w:val="a0"/>
    <w:next w:val="a0"/>
    <w:autoRedefine/>
    <w:uiPriority w:val="39"/>
    <w:semiHidden/>
    <w:unhideWhenUsed/>
    <w:qFormat/>
    <w:rsid w:val="00747845"/>
    <w:pPr>
      <w:spacing w:after="100"/>
      <w:ind w:left="440"/>
    </w:pPr>
    <w:rPr>
      <w:rFonts w:eastAsiaTheme="minorEastAsia"/>
      <w:lang w:eastAsia="ru-RU"/>
    </w:rPr>
  </w:style>
  <w:style w:type="paragraph" w:styleId="af4">
    <w:name w:val="Normal (Web)"/>
    <w:basedOn w:val="a0"/>
    <w:uiPriority w:val="99"/>
    <w:semiHidden/>
    <w:unhideWhenUsed/>
    <w:rsid w:val="001A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4E7C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bject">
    <w:name w:val="object"/>
    <w:basedOn w:val="a1"/>
    <w:rsid w:val="004E7CEF"/>
  </w:style>
  <w:style w:type="paragraph" w:styleId="af5">
    <w:name w:val="Plain Text"/>
    <w:basedOn w:val="a0"/>
    <w:link w:val="af6"/>
    <w:semiHidden/>
    <w:unhideWhenUsed/>
    <w:rsid w:val="006F5C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1"/>
    <w:link w:val="af5"/>
    <w:semiHidden/>
    <w:rsid w:val="006F5C59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7">
    <w:name w:val="Table Grid"/>
    <w:basedOn w:val="a2"/>
    <w:uiPriority w:val="59"/>
    <w:rsid w:val="00AC2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С числами"/>
    <w:rsid w:val="00AC24D5"/>
    <w:pPr>
      <w:numPr>
        <w:numId w:val="29"/>
      </w:numPr>
    </w:pPr>
  </w:style>
  <w:style w:type="paragraph" w:styleId="af8">
    <w:name w:val="No Spacing"/>
    <w:qFormat/>
    <w:rsid w:val="00AC24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09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Hyperlink0">
    <w:name w:val="Hyperlink.0"/>
    <w:basedOn w:val="a8"/>
    <w:rsid w:val="00AC24D5"/>
    <w:rPr>
      <w:color w:val="0000FF" w:themeColor="hyperlink"/>
      <w:u w:val="single"/>
    </w:rPr>
  </w:style>
  <w:style w:type="character" w:customStyle="1" w:styleId="af9">
    <w:name w:val="Нет"/>
    <w:rsid w:val="00AC24D5"/>
  </w:style>
  <w:style w:type="character" w:customStyle="1" w:styleId="Hyperlink1">
    <w:name w:val="Hyperlink.1"/>
    <w:basedOn w:val="af9"/>
    <w:rsid w:val="00AC24D5"/>
    <w:rPr>
      <w:color w:val="0000FF"/>
      <w:u w:val="single" w:color="0000FF"/>
    </w:rPr>
  </w:style>
  <w:style w:type="character" w:customStyle="1" w:styleId="Hyperlink2">
    <w:name w:val="Hyperlink.2"/>
    <w:basedOn w:val="af9"/>
    <w:rsid w:val="00AC24D5"/>
    <w:rPr>
      <w:color w:val="0000FF"/>
      <w:u w:val="single" w:color="0000FF"/>
      <w:lang w:val="ru-RU"/>
    </w:rPr>
  </w:style>
  <w:style w:type="character" w:customStyle="1" w:styleId="Hyperlink3">
    <w:name w:val="Hyperlink.3"/>
    <w:basedOn w:val="af9"/>
    <w:rsid w:val="00AC24D5"/>
    <w:rPr>
      <w:color w:val="0000FF"/>
      <w:u w:val="single" w:color="0000FF"/>
      <w:lang w:val="en-US"/>
    </w:rPr>
  </w:style>
  <w:style w:type="character" w:styleId="afa">
    <w:name w:val="annotation reference"/>
    <w:basedOn w:val="a1"/>
    <w:uiPriority w:val="99"/>
    <w:semiHidden/>
    <w:unhideWhenUsed/>
    <w:rsid w:val="006B1C88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6B1C88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6B1C88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B1C88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B1C88"/>
    <w:rPr>
      <w:b/>
      <w:bCs/>
      <w:sz w:val="20"/>
      <w:szCs w:val="20"/>
    </w:rPr>
  </w:style>
  <w:style w:type="character" w:styleId="aff">
    <w:name w:val="FollowedHyperlink"/>
    <w:basedOn w:val="a1"/>
    <w:uiPriority w:val="99"/>
    <w:semiHidden/>
    <w:unhideWhenUsed/>
    <w:rsid w:val="004242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9607D"/>
  </w:style>
  <w:style w:type="paragraph" w:styleId="1">
    <w:name w:val="heading 1"/>
    <w:basedOn w:val="a0"/>
    <w:link w:val="10"/>
    <w:uiPriority w:val="9"/>
    <w:qFormat/>
    <w:rsid w:val="009D01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4E7C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654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654603"/>
  </w:style>
  <w:style w:type="paragraph" w:styleId="a6">
    <w:name w:val="Balloon Text"/>
    <w:basedOn w:val="a0"/>
    <w:link w:val="a7"/>
    <w:unhideWhenUsed/>
    <w:rsid w:val="0065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654603"/>
    <w:rPr>
      <w:rFonts w:ascii="Tahoma" w:hAnsi="Tahoma" w:cs="Tahoma"/>
      <w:sz w:val="16"/>
      <w:szCs w:val="16"/>
    </w:rPr>
  </w:style>
  <w:style w:type="character" w:styleId="a8">
    <w:name w:val="Hyperlink"/>
    <w:basedOn w:val="a1"/>
    <w:uiPriority w:val="99"/>
    <w:unhideWhenUsed/>
    <w:rsid w:val="001D2880"/>
    <w:rPr>
      <w:color w:val="0000FF" w:themeColor="hyperlink"/>
      <w:u w:val="single"/>
    </w:rPr>
  </w:style>
  <w:style w:type="paragraph" w:styleId="a9">
    <w:name w:val="List Paragraph"/>
    <w:basedOn w:val="a0"/>
    <w:uiPriority w:val="34"/>
    <w:qFormat/>
    <w:rsid w:val="007C4E0E"/>
    <w:pPr>
      <w:ind w:left="720"/>
      <w:contextualSpacing/>
    </w:pPr>
  </w:style>
  <w:style w:type="paragraph" w:styleId="aa">
    <w:name w:val="Body Text"/>
    <w:basedOn w:val="a0"/>
    <w:link w:val="ab"/>
    <w:rsid w:val="008D60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Основной текст Знак"/>
    <w:basedOn w:val="a1"/>
    <w:link w:val="aa"/>
    <w:rsid w:val="008D60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0"/>
    <w:link w:val="ad"/>
    <w:uiPriority w:val="99"/>
    <w:unhideWhenUsed/>
    <w:rsid w:val="00771BF2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rsid w:val="00771BF2"/>
  </w:style>
  <w:style w:type="paragraph" w:styleId="ae">
    <w:name w:val="header"/>
    <w:basedOn w:val="a0"/>
    <w:link w:val="af"/>
    <w:uiPriority w:val="99"/>
    <w:unhideWhenUsed/>
    <w:rsid w:val="009B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9B1C61"/>
  </w:style>
  <w:style w:type="paragraph" w:styleId="11">
    <w:name w:val="toc 1"/>
    <w:basedOn w:val="a0"/>
    <w:next w:val="a0"/>
    <w:autoRedefine/>
    <w:uiPriority w:val="39"/>
    <w:unhideWhenUsed/>
    <w:qFormat/>
    <w:rsid w:val="00A60C53"/>
    <w:pPr>
      <w:tabs>
        <w:tab w:val="left" w:pos="660"/>
        <w:tab w:val="right" w:leader="dot" w:pos="9345"/>
      </w:tabs>
      <w:spacing w:after="100"/>
      <w:ind w:left="426"/>
    </w:pPr>
  </w:style>
  <w:style w:type="paragraph" w:styleId="21">
    <w:name w:val="toc 2"/>
    <w:basedOn w:val="a0"/>
    <w:next w:val="a0"/>
    <w:autoRedefine/>
    <w:uiPriority w:val="39"/>
    <w:unhideWhenUsed/>
    <w:qFormat/>
    <w:rsid w:val="00A60C53"/>
    <w:pPr>
      <w:tabs>
        <w:tab w:val="left" w:pos="426"/>
        <w:tab w:val="right" w:leader="dot" w:pos="9345"/>
      </w:tabs>
      <w:spacing w:after="0"/>
    </w:pPr>
    <w:rPr>
      <w:rFonts w:ascii="Times New Roman" w:eastAsiaTheme="majorEastAsia" w:hAnsi="Times New Roman" w:cs="Times New Roman"/>
      <w:bCs/>
      <w:noProof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9D01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footnote text"/>
    <w:basedOn w:val="a0"/>
    <w:link w:val="af1"/>
    <w:semiHidden/>
    <w:unhideWhenUsed/>
    <w:rsid w:val="00A058E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semiHidden/>
    <w:rsid w:val="00A058E2"/>
    <w:rPr>
      <w:sz w:val="20"/>
      <w:szCs w:val="20"/>
    </w:rPr>
  </w:style>
  <w:style w:type="character" w:styleId="af2">
    <w:name w:val="footnote reference"/>
    <w:basedOn w:val="a1"/>
    <w:uiPriority w:val="99"/>
    <w:semiHidden/>
    <w:unhideWhenUsed/>
    <w:rsid w:val="00A058E2"/>
    <w:rPr>
      <w:vertAlign w:val="superscript"/>
    </w:rPr>
  </w:style>
  <w:style w:type="paragraph" w:styleId="af3">
    <w:name w:val="TOC Heading"/>
    <w:basedOn w:val="1"/>
    <w:next w:val="a0"/>
    <w:uiPriority w:val="39"/>
    <w:semiHidden/>
    <w:unhideWhenUsed/>
    <w:qFormat/>
    <w:rsid w:val="0074784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3">
    <w:name w:val="toc 3"/>
    <w:basedOn w:val="a0"/>
    <w:next w:val="a0"/>
    <w:autoRedefine/>
    <w:uiPriority w:val="39"/>
    <w:semiHidden/>
    <w:unhideWhenUsed/>
    <w:qFormat/>
    <w:rsid w:val="00747845"/>
    <w:pPr>
      <w:spacing w:after="100"/>
      <w:ind w:left="440"/>
    </w:pPr>
    <w:rPr>
      <w:rFonts w:eastAsiaTheme="minorEastAsia"/>
      <w:lang w:eastAsia="ru-RU"/>
    </w:rPr>
  </w:style>
  <w:style w:type="paragraph" w:styleId="af4">
    <w:name w:val="Normal (Web)"/>
    <w:basedOn w:val="a0"/>
    <w:uiPriority w:val="99"/>
    <w:semiHidden/>
    <w:unhideWhenUsed/>
    <w:rsid w:val="001A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4E7C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bject">
    <w:name w:val="object"/>
    <w:basedOn w:val="a1"/>
    <w:rsid w:val="004E7CEF"/>
  </w:style>
  <w:style w:type="paragraph" w:styleId="af5">
    <w:name w:val="Plain Text"/>
    <w:basedOn w:val="a0"/>
    <w:link w:val="af6"/>
    <w:semiHidden/>
    <w:unhideWhenUsed/>
    <w:rsid w:val="006F5C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1"/>
    <w:link w:val="af5"/>
    <w:semiHidden/>
    <w:rsid w:val="006F5C59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7">
    <w:name w:val="Table Grid"/>
    <w:basedOn w:val="a2"/>
    <w:uiPriority w:val="59"/>
    <w:rsid w:val="00AC2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С числами"/>
    <w:rsid w:val="00AC24D5"/>
    <w:pPr>
      <w:numPr>
        <w:numId w:val="29"/>
      </w:numPr>
    </w:pPr>
  </w:style>
  <w:style w:type="paragraph" w:styleId="af8">
    <w:name w:val="No Spacing"/>
    <w:qFormat/>
    <w:rsid w:val="00AC24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09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Hyperlink0">
    <w:name w:val="Hyperlink.0"/>
    <w:basedOn w:val="a8"/>
    <w:rsid w:val="00AC24D5"/>
    <w:rPr>
      <w:color w:val="0000FF" w:themeColor="hyperlink"/>
      <w:u w:val="single"/>
    </w:rPr>
  </w:style>
  <w:style w:type="character" w:customStyle="1" w:styleId="af9">
    <w:name w:val="Нет"/>
    <w:rsid w:val="00AC24D5"/>
  </w:style>
  <w:style w:type="character" w:customStyle="1" w:styleId="Hyperlink1">
    <w:name w:val="Hyperlink.1"/>
    <w:basedOn w:val="af9"/>
    <w:rsid w:val="00AC24D5"/>
    <w:rPr>
      <w:color w:val="0000FF"/>
      <w:u w:val="single" w:color="0000FF"/>
    </w:rPr>
  </w:style>
  <w:style w:type="character" w:customStyle="1" w:styleId="Hyperlink2">
    <w:name w:val="Hyperlink.2"/>
    <w:basedOn w:val="af9"/>
    <w:rsid w:val="00AC24D5"/>
    <w:rPr>
      <w:color w:val="0000FF"/>
      <w:u w:val="single" w:color="0000FF"/>
      <w:lang w:val="ru-RU"/>
    </w:rPr>
  </w:style>
  <w:style w:type="character" w:customStyle="1" w:styleId="Hyperlink3">
    <w:name w:val="Hyperlink.3"/>
    <w:basedOn w:val="af9"/>
    <w:rsid w:val="00AC24D5"/>
    <w:rPr>
      <w:color w:val="0000FF"/>
      <w:u w:val="single" w:color="0000FF"/>
      <w:lang w:val="en-US"/>
    </w:rPr>
  </w:style>
  <w:style w:type="character" w:styleId="afa">
    <w:name w:val="annotation reference"/>
    <w:basedOn w:val="a1"/>
    <w:uiPriority w:val="99"/>
    <w:semiHidden/>
    <w:unhideWhenUsed/>
    <w:rsid w:val="006B1C88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6B1C88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6B1C88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B1C88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B1C88"/>
    <w:rPr>
      <w:b/>
      <w:bCs/>
      <w:sz w:val="20"/>
      <w:szCs w:val="20"/>
    </w:rPr>
  </w:style>
  <w:style w:type="character" w:styleId="aff">
    <w:name w:val="FollowedHyperlink"/>
    <w:basedOn w:val="a1"/>
    <w:uiPriority w:val="99"/>
    <w:semiHidden/>
    <w:unhideWhenUsed/>
    <w:rsid w:val="004242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library.ru/contents.asp?issueid=1008691&amp;selid=17335910" TargetMode="External"/><Relationship Id="rId18" Type="http://schemas.openxmlformats.org/officeDocument/2006/relationships/hyperlink" Target="http://phenomen.ru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britannica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library.ru/contents.asp?issueid=1247743&amp;selid=21239858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humanities.edu.ru" TargetMode="External"/><Relationship Id="rId20" Type="http://schemas.openxmlformats.org/officeDocument/2006/relationships/hyperlink" Target="http://www.gumfa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ibrary.ru/contents.asp?issueid=1247743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philosophy.ru/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vital.lib.tsu.ru/vital/access/manager/Repository/vtls:000576579" TargetMode="External"/><Relationship Id="rId19" Type="http://schemas.openxmlformats.org/officeDocument/2006/relationships/hyperlink" Target="http://filosof.historic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do.tsu.ru/files/pub2016/vr_edu.pdf" TargetMode="External"/><Relationship Id="rId14" Type="http://schemas.openxmlformats.org/officeDocument/2006/relationships/hyperlink" Target="http://terme.ru/" TargetMode="External"/><Relationship Id="rId22" Type="http://schemas.openxmlformats.org/officeDocument/2006/relationships/hyperlink" Target="http://plato.stanford.ed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357B3-508B-4635-9AC6-133EF520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maksikov</dc:creator>
  <cp:lastModifiedBy>ФсФ - Катерина А. Аверина</cp:lastModifiedBy>
  <cp:revision>5</cp:revision>
  <cp:lastPrinted>2025-06-06T07:15:00Z</cp:lastPrinted>
  <dcterms:created xsi:type="dcterms:W3CDTF">2025-01-21T02:51:00Z</dcterms:created>
  <dcterms:modified xsi:type="dcterms:W3CDTF">2025-06-24T04:39:00Z</dcterms:modified>
</cp:coreProperties>
</file>