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C8CED" w14:textId="43D36951" w:rsidR="0016427B" w:rsidRPr="003F4268" w:rsidRDefault="003F4268" w:rsidP="0016427B">
      <w:pPr>
        <w:tabs>
          <w:tab w:val="left" w:pos="-851"/>
        </w:tabs>
        <w:suppressAutoHyphens/>
        <w:spacing w:after="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F426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47.04.01 Философия</w:t>
      </w:r>
    </w:p>
    <w:p w14:paraId="12ABD629" w14:textId="03CCB47D" w:rsidR="003F4268" w:rsidRDefault="003F4268" w:rsidP="0016427B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F426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«Социолингвистика и философия языка»</w:t>
      </w:r>
    </w:p>
    <w:p w14:paraId="49D7F89F" w14:textId="5FA9E1CB" w:rsidR="008C16F1" w:rsidRDefault="008C16F1" w:rsidP="00896164">
      <w:pPr>
        <w:pStyle w:val="2"/>
        <w:rPr>
          <w:rFonts w:eastAsia="Times New Roman"/>
          <w:lang w:bidi="en-US"/>
        </w:rPr>
      </w:pPr>
      <w:bookmarkStart w:id="0" w:name="_Toc149726215"/>
      <w:r>
        <w:rPr>
          <w:rFonts w:eastAsia="Times New Roman"/>
          <w:lang w:bidi="en-US"/>
        </w:rPr>
        <w:t xml:space="preserve"> Содержание собеседования</w:t>
      </w:r>
      <w:bookmarkEnd w:id="0"/>
    </w:p>
    <w:p w14:paraId="51396FE0" w14:textId="2589153C" w:rsidR="005E2C8B" w:rsidRPr="00632F41" w:rsidRDefault="00632F41" w:rsidP="0052795E">
      <w:pPr>
        <w:spacing w:after="0"/>
        <w:ind w:firstLine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Содержательная часть собеседования </w:t>
      </w:r>
      <w:r w:rsidRPr="00632F41">
        <w:rPr>
          <w:rFonts w:ascii="Times New Roman" w:eastAsia="Times New Roman" w:hAnsi="Times New Roman" w:cs="Times New Roman"/>
          <w:sz w:val="24"/>
          <w:szCs w:val="24"/>
          <w:lang w:bidi="en-US"/>
        </w:rPr>
        <w:t>включает в себя следующие тематические разделы:</w:t>
      </w:r>
    </w:p>
    <w:p w14:paraId="6A11099A" w14:textId="77777777" w:rsidR="00632F41" w:rsidRPr="00632F41" w:rsidRDefault="00632F41" w:rsidP="00EC788B">
      <w:pPr>
        <w:pStyle w:val="a8"/>
        <w:numPr>
          <w:ilvl w:val="0"/>
          <w:numId w:val="8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2F41">
        <w:rPr>
          <w:rFonts w:ascii="Times New Roman" w:eastAsia="Times New Roman" w:hAnsi="Times New Roman" w:cs="Times New Roman"/>
          <w:sz w:val="24"/>
          <w:szCs w:val="24"/>
          <w:lang w:bidi="en-US"/>
        </w:rPr>
        <w:t>Язык как знаковая система.</w:t>
      </w:r>
    </w:p>
    <w:p w14:paraId="6AF73B56" w14:textId="77777777" w:rsidR="00632F41" w:rsidRPr="00632F41" w:rsidRDefault="00632F41" w:rsidP="00EC788B">
      <w:pPr>
        <w:pStyle w:val="a8"/>
        <w:numPr>
          <w:ilvl w:val="0"/>
          <w:numId w:val="8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2F41">
        <w:rPr>
          <w:rFonts w:ascii="Times New Roman" w:eastAsia="Times New Roman" w:hAnsi="Times New Roman" w:cs="Times New Roman"/>
          <w:sz w:val="24"/>
          <w:szCs w:val="24"/>
          <w:lang w:bidi="en-US"/>
        </w:rPr>
        <w:t>Фундаментальные понятия и концепции философии языка.</w:t>
      </w:r>
    </w:p>
    <w:p w14:paraId="62C2444F" w14:textId="77777777" w:rsidR="00632F41" w:rsidRPr="00632F41" w:rsidRDefault="00632F41" w:rsidP="00EC788B">
      <w:pPr>
        <w:pStyle w:val="a8"/>
        <w:numPr>
          <w:ilvl w:val="0"/>
          <w:numId w:val="8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2F41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История, современное состояние и перспективы развития языкознания.</w:t>
      </w:r>
    </w:p>
    <w:p w14:paraId="7BCCCC84" w14:textId="77777777" w:rsidR="00632F41" w:rsidRPr="00632F41" w:rsidRDefault="00632F41" w:rsidP="00EC788B">
      <w:pPr>
        <w:pStyle w:val="a8"/>
        <w:numPr>
          <w:ilvl w:val="0"/>
          <w:numId w:val="8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2F41">
        <w:rPr>
          <w:rFonts w:ascii="Times New Roman" w:eastAsia="Times New Roman" w:hAnsi="Times New Roman" w:cs="Times New Roman"/>
          <w:sz w:val="24"/>
          <w:szCs w:val="24"/>
          <w:lang w:bidi="en-US"/>
        </w:rPr>
        <w:t>Проблемы семантики, синтактики и прагматики.</w:t>
      </w:r>
    </w:p>
    <w:p w14:paraId="0A4FA576" w14:textId="77777777" w:rsidR="00632F41" w:rsidRPr="00632F41" w:rsidRDefault="00632F41" w:rsidP="00EC788B">
      <w:pPr>
        <w:pStyle w:val="a8"/>
        <w:numPr>
          <w:ilvl w:val="0"/>
          <w:numId w:val="8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2F41">
        <w:rPr>
          <w:rFonts w:ascii="Times New Roman" w:eastAsia="Times New Roman" w:hAnsi="Times New Roman" w:cs="Times New Roman"/>
          <w:sz w:val="24"/>
          <w:szCs w:val="24"/>
          <w:lang w:bidi="en-US"/>
        </w:rPr>
        <w:t>Теория коммуникации. Лингвистическая антропология.</w:t>
      </w:r>
    </w:p>
    <w:p w14:paraId="10059C7B" w14:textId="77777777" w:rsidR="00632F41" w:rsidRPr="00632F41" w:rsidRDefault="00632F41" w:rsidP="00EC788B">
      <w:pPr>
        <w:pStyle w:val="a8"/>
        <w:numPr>
          <w:ilvl w:val="0"/>
          <w:numId w:val="8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2F41">
        <w:rPr>
          <w:rFonts w:ascii="Times New Roman" w:eastAsia="Times New Roman" w:hAnsi="Times New Roman" w:cs="Times New Roman"/>
          <w:sz w:val="24"/>
          <w:szCs w:val="24"/>
          <w:lang w:bidi="en-US"/>
        </w:rPr>
        <w:t>Язык и общество.</w:t>
      </w:r>
    </w:p>
    <w:p w14:paraId="311DB268" w14:textId="77777777" w:rsidR="00632F41" w:rsidRPr="00632F41" w:rsidRDefault="00632F41" w:rsidP="00EC788B">
      <w:pPr>
        <w:pStyle w:val="a8"/>
        <w:numPr>
          <w:ilvl w:val="0"/>
          <w:numId w:val="8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2F41">
        <w:rPr>
          <w:rFonts w:ascii="Times New Roman" w:eastAsia="Times New Roman" w:hAnsi="Times New Roman" w:cs="Times New Roman"/>
          <w:sz w:val="24"/>
          <w:szCs w:val="24"/>
          <w:lang w:bidi="en-US"/>
        </w:rPr>
        <w:t>Язык как средство создания социальной реальности.</w:t>
      </w:r>
    </w:p>
    <w:p w14:paraId="5E22903A" w14:textId="77777777" w:rsidR="00632F41" w:rsidRPr="00632F41" w:rsidRDefault="00632F41" w:rsidP="00EC788B">
      <w:pPr>
        <w:pStyle w:val="a8"/>
        <w:numPr>
          <w:ilvl w:val="0"/>
          <w:numId w:val="8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2F41">
        <w:rPr>
          <w:rFonts w:ascii="Times New Roman" w:eastAsia="Times New Roman" w:hAnsi="Times New Roman" w:cs="Times New Roman"/>
          <w:sz w:val="24"/>
          <w:szCs w:val="24"/>
          <w:lang w:bidi="en-US"/>
        </w:rPr>
        <w:t>Глобальные языковые проблемы современности.</w:t>
      </w:r>
    </w:p>
    <w:p w14:paraId="192E9A4D" w14:textId="77777777" w:rsidR="00632F41" w:rsidRPr="00632F41" w:rsidRDefault="00632F41" w:rsidP="00EC788B">
      <w:pPr>
        <w:pStyle w:val="a8"/>
        <w:numPr>
          <w:ilvl w:val="0"/>
          <w:numId w:val="8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2F41">
        <w:rPr>
          <w:rFonts w:ascii="Times New Roman" w:eastAsia="Times New Roman" w:hAnsi="Times New Roman" w:cs="Times New Roman"/>
          <w:sz w:val="24"/>
          <w:szCs w:val="24"/>
          <w:lang w:bidi="en-US"/>
        </w:rPr>
        <w:t>Качественные и количественные методы анализа языковых явлений.</w:t>
      </w:r>
    </w:p>
    <w:p w14:paraId="617A0576" w14:textId="77777777" w:rsidR="00632F41" w:rsidRPr="00632F41" w:rsidRDefault="00632F41" w:rsidP="00EC788B">
      <w:pPr>
        <w:pStyle w:val="a8"/>
        <w:numPr>
          <w:ilvl w:val="0"/>
          <w:numId w:val="8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2F41">
        <w:rPr>
          <w:rFonts w:ascii="Times New Roman" w:eastAsia="Times New Roman" w:hAnsi="Times New Roman" w:cs="Times New Roman"/>
          <w:sz w:val="24"/>
          <w:szCs w:val="24"/>
          <w:lang w:bidi="en-US"/>
        </w:rPr>
        <w:t>Языковая политика и языковое планирование.</w:t>
      </w:r>
    </w:p>
    <w:p w14:paraId="6D82573B" w14:textId="77777777" w:rsidR="00632F41" w:rsidRPr="00632F41" w:rsidRDefault="00632F41" w:rsidP="00EC788B">
      <w:pPr>
        <w:pStyle w:val="a8"/>
        <w:numPr>
          <w:ilvl w:val="0"/>
          <w:numId w:val="8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bookmarkStart w:id="1" w:name="_GoBack"/>
      <w:r w:rsidRPr="00632F41">
        <w:rPr>
          <w:rFonts w:ascii="Times New Roman" w:eastAsia="Times New Roman" w:hAnsi="Times New Roman" w:cs="Times New Roman"/>
          <w:sz w:val="24"/>
          <w:szCs w:val="24"/>
          <w:lang w:bidi="en-US"/>
        </w:rPr>
        <w:t>Социальные формы существования языка.</w:t>
      </w:r>
    </w:p>
    <w:bookmarkEnd w:id="1"/>
    <w:p w14:paraId="31E7E1B7" w14:textId="77777777" w:rsidR="00632F41" w:rsidRPr="00632F41" w:rsidRDefault="00632F41" w:rsidP="00EC788B">
      <w:pPr>
        <w:pStyle w:val="a8"/>
        <w:numPr>
          <w:ilvl w:val="0"/>
          <w:numId w:val="8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2F41">
        <w:rPr>
          <w:rFonts w:ascii="Times New Roman" w:eastAsia="Times New Roman" w:hAnsi="Times New Roman" w:cs="Times New Roman"/>
          <w:sz w:val="24"/>
          <w:szCs w:val="24"/>
          <w:lang w:bidi="en-US"/>
        </w:rPr>
        <w:t>Язык и диалект.</w:t>
      </w:r>
    </w:p>
    <w:p w14:paraId="5A82B93A" w14:textId="77777777" w:rsidR="00632F41" w:rsidRPr="00632F41" w:rsidRDefault="00632F41" w:rsidP="00EC788B">
      <w:pPr>
        <w:pStyle w:val="a8"/>
        <w:numPr>
          <w:ilvl w:val="0"/>
          <w:numId w:val="8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2F41">
        <w:rPr>
          <w:rFonts w:ascii="Times New Roman" w:eastAsia="Times New Roman" w:hAnsi="Times New Roman" w:cs="Times New Roman"/>
          <w:sz w:val="24"/>
          <w:szCs w:val="24"/>
          <w:lang w:bidi="en-US"/>
        </w:rPr>
        <w:t>Язык и требование политкорректности.</w:t>
      </w:r>
    </w:p>
    <w:p w14:paraId="60DA459D" w14:textId="77777777" w:rsidR="00632F41" w:rsidRPr="00632F41" w:rsidRDefault="00632F41" w:rsidP="00EC788B">
      <w:pPr>
        <w:pStyle w:val="a8"/>
        <w:numPr>
          <w:ilvl w:val="0"/>
          <w:numId w:val="8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2F41">
        <w:rPr>
          <w:rFonts w:ascii="Times New Roman" w:eastAsia="Times New Roman" w:hAnsi="Times New Roman" w:cs="Times New Roman"/>
          <w:sz w:val="24"/>
          <w:szCs w:val="24"/>
          <w:lang w:bidi="en-US"/>
        </w:rPr>
        <w:t>Проблема существования и развития современного русского языка.</w:t>
      </w:r>
    </w:p>
    <w:p w14:paraId="7BBC6195" w14:textId="77777777" w:rsidR="00632F41" w:rsidRPr="00632F41" w:rsidRDefault="00632F41" w:rsidP="00EC788B">
      <w:pPr>
        <w:pStyle w:val="a8"/>
        <w:numPr>
          <w:ilvl w:val="0"/>
          <w:numId w:val="8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2F41">
        <w:rPr>
          <w:rFonts w:ascii="Times New Roman" w:eastAsia="Times New Roman" w:hAnsi="Times New Roman" w:cs="Times New Roman"/>
          <w:sz w:val="24"/>
          <w:szCs w:val="24"/>
          <w:lang w:bidi="en-US"/>
        </w:rPr>
        <w:t>Глобальный язык в современном мире.</w:t>
      </w:r>
    </w:p>
    <w:p w14:paraId="488128F9" w14:textId="77777777" w:rsidR="00632F41" w:rsidRPr="00632F41" w:rsidRDefault="00632F41" w:rsidP="00EC788B">
      <w:pPr>
        <w:pStyle w:val="a8"/>
        <w:numPr>
          <w:ilvl w:val="0"/>
          <w:numId w:val="8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2F41">
        <w:rPr>
          <w:rFonts w:ascii="Times New Roman" w:eastAsia="Times New Roman" w:hAnsi="Times New Roman" w:cs="Times New Roman"/>
          <w:sz w:val="24"/>
          <w:szCs w:val="24"/>
          <w:lang w:bidi="en-US"/>
        </w:rPr>
        <w:t>Языковые группы и семьи.</w:t>
      </w:r>
    </w:p>
    <w:p w14:paraId="2B8D3956" w14:textId="1E0DA9C2" w:rsidR="00632F41" w:rsidRPr="00632F41" w:rsidRDefault="00632F41" w:rsidP="00EC788B">
      <w:pPr>
        <w:pStyle w:val="a8"/>
        <w:numPr>
          <w:ilvl w:val="0"/>
          <w:numId w:val="8"/>
        </w:numPr>
        <w:spacing w:after="0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32F41">
        <w:rPr>
          <w:rFonts w:ascii="Times New Roman" w:eastAsia="Times New Roman" w:hAnsi="Times New Roman" w:cs="Times New Roman"/>
          <w:sz w:val="24"/>
          <w:szCs w:val="24"/>
          <w:lang w:bidi="en-US"/>
        </w:rPr>
        <w:t>Большие и малые языки мира.</w:t>
      </w:r>
    </w:p>
    <w:p w14:paraId="1A439F16" w14:textId="655FB7DA" w:rsidR="000F1228" w:rsidRPr="006D7E7D" w:rsidRDefault="009D42EA" w:rsidP="00896164">
      <w:pPr>
        <w:pStyle w:val="1"/>
        <w:rPr>
          <w:b w:val="0"/>
          <w:i/>
          <w:lang w:bidi="en-US"/>
        </w:rPr>
      </w:pPr>
      <w:bookmarkStart w:id="2" w:name="_Toc52189896"/>
      <w:bookmarkStart w:id="3" w:name="_Toc149726217"/>
      <w:r w:rsidRPr="006D7E7D">
        <w:rPr>
          <w:b w:val="0"/>
          <w:i/>
          <w:lang w:bidi="en-US"/>
        </w:rPr>
        <w:t>Список литературы для самоподготовки</w:t>
      </w:r>
      <w:bookmarkEnd w:id="2"/>
      <w:bookmarkEnd w:id="3"/>
    </w:p>
    <w:p w14:paraId="5AF583F7" w14:textId="74711C06" w:rsidR="00A53E12" w:rsidRPr="00A53E12" w:rsidRDefault="00094854" w:rsidP="00A53E12">
      <w:pPr>
        <w:pStyle w:val="a8"/>
        <w:widowControl w:val="0"/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D93BA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Основная литература:</w:t>
      </w:r>
    </w:p>
    <w:p w14:paraId="4A6BD88E" w14:textId="77777777" w:rsidR="007A16E7" w:rsidRPr="00940FC6" w:rsidRDefault="007A16E7" w:rsidP="00940FC6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Бучило Н.Ф. Философия [Электронный ресурс]: учебное пособие/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Н. Ф. Бучило, А. Н. Чумаков</w:t>
      </w:r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</w:t>
      </w:r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>Москва, Саратов</w:t>
      </w:r>
      <w:proofErr w:type="gram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proofErr w:type="gramEnd"/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ПЕР СЭ, Ай Пи Эр Медиа, 2019.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4</w:t>
      </w:r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>48 c.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>URL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: </w:t>
      </w:r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>http://www.iprbookshop.ru/88238.html</w:t>
      </w:r>
    </w:p>
    <w:p w14:paraId="265FA0D8" w14:textId="77777777" w:rsidR="007A16E7" w:rsidRPr="00A53E12" w:rsidRDefault="007A16E7" w:rsidP="00A53E12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3E12">
        <w:rPr>
          <w:rFonts w:ascii="Times New Roman" w:hAnsi="Times New Roman" w:cs="Times New Roman"/>
          <w:sz w:val="24"/>
          <w:szCs w:val="24"/>
          <w:lang w:eastAsia="ru-RU"/>
        </w:rPr>
        <w:t>Губин В. Д. Философия [Электронный ресурс] / под ред. В. Д. Губина, Т. Ю. Сидориной. – М.</w:t>
      </w:r>
      <w:proofErr w:type="gram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 ГЭОТАР-Медиа, 2017. – 848 с. – URL : http://www.studentlibrary.ru/book/ISBN9785970441466.html</w:t>
      </w:r>
    </w:p>
    <w:p w14:paraId="3DAA4F77" w14:textId="77777777" w:rsidR="007A16E7" w:rsidRPr="00D93BA9" w:rsidRDefault="007A16E7" w:rsidP="00EC788B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Канке В. А. Современная философия: учебник / В. А. Канке.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М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proofErr w:type="gram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proofErr w:type="gramEnd"/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Изд-во Омега-Л, 2010.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329 с.</w:t>
      </w:r>
    </w:p>
    <w:p w14:paraId="49B76FA2" w14:textId="77777777" w:rsidR="007A16E7" w:rsidRPr="00D93BA9" w:rsidRDefault="007A16E7" w:rsidP="00EC788B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93BA9">
        <w:rPr>
          <w:rFonts w:ascii="Times New Roman" w:hAnsi="Times New Roman" w:cs="Times New Roman"/>
          <w:sz w:val="24"/>
          <w:szCs w:val="24"/>
          <w:lang w:eastAsia="ru-RU"/>
        </w:rPr>
        <w:t>Кохановский</w:t>
      </w:r>
      <w:proofErr w:type="spell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В. П. Философия: конспект лекций: [учебное пособие] / В.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93BA9">
        <w:rPr>
          <w:rFonts w:ascii="Times New Roman" w:hAnsi="Times New Roman" w:cs="Times New Roman"/>
          <w:sz w:val="24"/>
          <w:szCs w:val="24"/>
          <w:lang w:eastAsia="ru-RU"/>
        </w:rPr>
        <w:t>Кохановский</w:t>
      </w:r>
      <w:proofErr w:type="spell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>, Л. В. Жаров, В. П. Яковлев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15-е изд., </w:t>
      </w:r>
      <w:proofErr w:type="spellStart"/>
      <w:r w:rsidRPr="00D93BA9">
        <w:rPr>
          <w:rFonts w:ascii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. и доп.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3BA9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, 2012.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191 с.</w:t>
      </w:r>
    </w:p>
    <w:p w14:paraId="1D4266CE" w14:textId="77777777" w:rsidR="007A16E7" w:rsidRPr="00D93BA9" w:rsidRDefault="007A16E7" w:rsidP="00EC788B">
      <w:pPr>
        <w:pStyle w:val="a8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93BA9">
        <w:rPr>
          <w:rFonts w:ascii="Times New Roman" w:hAnsi="Times New Roman" w:cs="Times New Roman"/>
          <w:sz w:val="24"/>
          <w:szCs w:val="24"/>
          <w:lang w:eastAsia="ru-RU"/>
        </w:rPr>
        <w:t>Лешкевич</w:t>
      </w:r>
      <w:proofErr w:type="spell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Т.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Г. Основы философии: [учебное пособие] / Т. Г. </w:t>
      </w:r>
      <w:proofErr w:type="spellStart"/>
      <w:r w:rsidRPr="00D93BA9">
        <w:rPr>
          <w:rFonts w:ascii="Times New Roman" w:hAnsi="Times New Roman" w:cs="Times New Roman"/>
          <w:sz w:val="24"/>
          <w:szCs w:val="24"/>
          <w:lang w:eastAsia="ru-RU"/>
        </w:rPr>
        <w:t>Лешкевич</w:t>
      </w:r>
      <w:proofErr w:type="spell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>, О.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>В.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Катаева.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Ростов-на-Дону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Феникс, 2013. – 315 с.</w:t>
      </w:r>
    </w:p>
    <w:p w14:paraId="176EB538" w14:textId="77777777" w:rsidR="007A16E7" w:rsidRPr="00A53E12" w:rsidRDefault="007A16E7" w:rsidP="00A53E12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>Липский</w:t>
      </w:r>
      <w:proofErr w:type="spell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>, Б. И. Философия</w:t>
      </w:r>
      <w:proofErr w:type="gram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 для академического </w:t>
      </w:r>
      <w:proofErr w:type="spell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 [Электронный ресурс] / Б. И. </w:t>
      </w:r>
      <w:proofErr w:type="spell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>Липский</w:t>
      </w:r>
      <w:proofErr w:type="spell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, Б. В. Марков. – 2-е изд., </w:t>
      </w:r>
      <w:proofErr w:type="spell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. и доп. – Москва : Издательство </w:t>
      </w:r>
      <w:proofErr w:type="spell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, 2019. — 384 с. – ЭБС </w:t>
      </w:r>
      <w:proofErr w:type="spell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 [сайт]. — URL:https://www.biblio-online.ru/bcode/431830</w:t>
      </w:r>
    </w:p>
    <w:p w14:paraId="0D2AEAA8" w14:textId="77777777" w:rsidR="007A16E7" w:rsidRPr="00D93BA9" w:rsidRDefault="007A16E7" w:rsidP="00EC788B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>Миронов В. В. Философия: учебник / В. В. Миронов; Московский гос. ун-т им. М.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>В. Ломоносова, Фило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с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офский </w:t>
      </w:r>
      <w:proofErr w:type="gramStart"/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>фак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-т</w:t>
      </w:r>
      <w:proofErr w:type="gramEnd"/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М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proofErr w:type="gram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proofErr w:type="gramEnd"/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Проспект, 2011.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238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>с.</w:t>
      </w:r>
    </w:p>
    <w:p w14:paraId="4278E32E" w14:textId="77777777" w:rsidR="007A16E7" w:rsidRPr="00940FC6" w:rsidRDefault="007A16E7" w:rsidP="00940FC6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Светлов В.А. Философия [Электронный ресурс]: учебное пособие/ Светлов В.А.— </w:t>
      </w:r>
      <w:proofErr w:type="spellStart"/>
      <w:proofErr w:type="gramStart"/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>Элек</w:t>
      </w:r>
      <w:proofErr w:type="spellEnd"/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>-трон</w:t>
      </w:r>
      <w:proofErr w:type="gramEnd"/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текстовые данные.— Саратов: </w:t>
      </w:r>
      <w:proofErr w:type="gramStart"/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>Ай</w:t>
      </w:r>
      <w:proofErr w:type="gramEnd"/>
      <w:r w:rsidRPr="00940FC6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Пи Эр Медиа, 2019.— 329 c.— Режим доступа: http://www.iprbookshop.ru/79825.html</w:t>
      </w:r>
    </w:p>
    <w:p w14:paraId="32B045BC" w14:textId="77777777" w:rsidR="007A16E7" w:rsidRDefault="007A16E7" w:rsidP="00A53E12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Спиркин А. Г. Философия: учебник: [для студентов, аспирантов и преподавателей вузов] / А. Г. Спиркин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; 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3-е изд., </w:t>
      </w:r>
      <w:proofErr w:type="spellStart"/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>перераб</w:t>
      </w:r>
      <w:proofErr w:type="spellEnd"/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и доп.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М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proofErr w:type="gram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proofErr w:type="gramEnd"/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proofErr w:type="spellStart"/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>Юрайт</w:t>
      </w:r>
      <w:proofErr w:type="spellEnd"/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, 2011.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D93BA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828 с.</w:t>
      </w:r>
    </w:p>
    <w:p w14:paraId="2F7017F6" w14:textId="7A5409F6" w:rsidR="007A16E7" w:rsidRPr="00A53E12" w:rsidRDefault="007A16E7" w:rsidP="00A53E12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spell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>Чешев</w:t>
      </w:r>
      <w:proofErr w:type="spell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>, В. В. Введение в философию</w:t>
      </w:r>
      <w:proofErr w:type="gram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учебное пособие [Электронный ресурс] / В. В. </w:t>
      </w:r>
      <w:proofErr w:type="spell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>Чешев</w:t>
      </w:r>
      <w:proofErr w:type="spell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 ; Нац. </w:t>
      </w:r>
      <w:proofErr w:type="spell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>исслед</w:t>
      </w:r>
      <w:proofErr w:type="spell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>. Том</w:t>
      </w:r>
      <w:proofErr w:type="gram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>ос. ун-т. – Томск</w:t>
      </w:r>
      <w:proofErr w:type="gramStart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53E12">
        <w:rPr>
          <w:rFonts w:ascii="Times New Roman" w:hAnsi="Times New Roman" w:cs="Times New Roman"/>
          <w:sz w:val="24"/>
          <w:szCs w:val="24"/>
          <w:lang w:eastAsia="ru-RU"/>
        </w:rPr>
        <w:t xml:space="preserve"> Издательство Томского университета, 2017. URL: http://vital.lib.tsu.ru/vital/access/manager/Repository/vtls:000591803</w:t>
      </w:r>
    </w:p>
    <w:p w14:paraId="347D1000" w14:textId="2BC65612" w:rsidR="00094854" w:rsidRDefault="00094854" w:rsidP="00D93BA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EC8903" w14:textId="77777777" w:rsidR="00101D96" w:rsidRPr="00D93BA9" w:rsidRDefault="00101D96" w:rsidP="00101D96">
      <w:pPr>
        <w:pStyle w:val="a8"/>
        <w:widowControl w:val="0"/>
        <w:spacing w:after="0" w:line="240" w:lineRule="auto"/>
        <w:ind w:left="0" w:firstLine="993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D93BA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Энциклопедии по философии: </w:t>
      </w:r>
    </w:p>
    <w:p w14:paraId="7D510364" w14:textId="77777777" w:rsidR="00101D96" w:rsidRDefault="00101D96" w:rsidP="00EC788B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2823">
        <w:rPr>
          <w:rFonts w:ascii="Times New Roman" w:hAnsi="Times New Roman" w:cs="Times New Roman"/>
          <w:sz w:val="24"/>
          <w:szCs w:val="24"/>
        </w:rPr>
        <w:t xml:space="preserve">Гуманитарная энциклопедия портала «Центр гуманитарных технологий» </w:t>
      </w:r>
      <w:r w:rsidRPr="00ED282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D282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D2823">
        <w:rPr>
          <w:rFonts w:ascii="Times New Roman" w:hAnsi="Times New Roman" w:cs="Times New Roman"/>
          <w:sz w:val="24"/>
          <w:szCs w:val="24"/>
          <w:lang w:val="en-US"/>
        </w:rPr>
        <w:t>gtmarket</w:t>
      </w:r>
      <w:proofErr w:type="spellEnd"/>
      <w:r w:rsidRPr="00ED28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D28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D2823">
        <w:rPr>
          <w:rFonts w:ascii="Times New Roman" w:hAnsi="Times New Roman" w:cs="Times New Roman"/>
          <w:sz w:val="24"/>
          <w:szCs w:val="24"/>
        </w:rPr>
        <w:t>/</w:t>
      </w:r>
      <w:r w:rsidRPr="00ED2823">
        <w:rPr>
          <w:rFonts w:ascii="Times New Roman" w:hAnsi="Times New Roman" w:cs="Times New Roman"/>
          <w:sz w:val="24"/>
          <w:szCs w:val="24"/>
          <w:lang w:val="en-US"/>
        </w:rPr>
        <w:t>encyclopedia</w:t>
      </w:r>
    </w:p>
    <w:p w14:paraId="27FC0239" w14:textId="560EE2DE" w:rsidR="00101D96" w:rsidRPr="00D93BA9" w:rsidRDefault="00101D96" w:rsidP="00EC788B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3BA9">
        <w:rPr>
          <w:rFonts w:ascii="Times New Roman" w:hAnsi="Times New Roman" w:cs="Times New Roman"/>
          <w:sz w:val="24"/>
          <w:szCs w:val="24"/>
          <w:lang w:eastAsia="ru-RU"/>
        </w:rPr>
        <w:t>История философии: Энциклопедия</w:t>
      </w:r>
      <w:proofErr w:type="gramStart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ост. и гл. науч. ред. А. А. </w:t>
      </w:r>
      <w:proofErr w:type="spellStart"/>
      <w:r w:rsidRPr="00D93BA9">
        <w:rPr>
          <w:rFonts w:ascii="Times New Roman" w:hAnsi="Times New Roman" w:cs="Times New Roman"/>
          <w:sz w:val="24"/>
          <w:szCs w:val="24"/>
          <w:lang w:eastAsia="ru-RU"/>
        </w:rPr>
        <w:t>Грицанов</w:t>
      </w:r>
      <w:proofErr w:type="spell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646EE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Мн</w:t>
      </w:r>
      <w:r w:rsidR="00F646E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F646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3BA9">
        <w:rPr>
          <w:rFonts w:ascii="Times New Roman" w:hAnsi="Times New Roman" w:cs="Times New Roman"/>
          <w:sz w:val="24"/>
          <w:szCs w:val="24"/>
          <w:lang w:eastAsia="ru-RU"/>
        </w:rPr>
        <w:t>Интерпрессервис</w:t>
      </w:r>
      <w:proofErr w:type="spell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: Книжный Дом, 2002. </w:t>
      </w:r>
      <w:r w:rsidR="00F646EE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1374 с.</w:t>
      </w:r>
    </w:p>
    <w:p w14:paraId="09EE17F5" w14:textId="01BDEF7D" w:rsidR="00101D96" w:rsidRPr="009E6093" w:rsidRDefault="00101D96" w:rsidP="00EC788B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2823">
        <w:rPr>
          <w:rFonts w:ascii="Times New Roman" w:hAnsi="Times New Roman" w:cs="Times New Roman"/>
          <w:sz w:val="24"/>
          <w:szCs w:val="24"/>
        </w:rPr>
        <w:t>Новая философская энциклопедия</w:t>
      </w:r>
      <w:r>
        <w:rPr>
          <w:rFonts w:ascii="Times New Roman" w:hAnsi="Times New Roman" w:cs="Times New Roman"/>
          <w:sz w:val="24"/>
          <w:szCs w:val="24"/>
        </w:rPr>
        <w:t>: в 4-х т. / Институт философии РАН; Национальный общественный фонд; Председатель научно-редакционного совета В.С.</w:t>
      </w:r>
      <w:r w:rsidR="00F646EE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Стёпин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Мысль. – Интернет-версия изданий 2000-2001; 2010.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E6093">
        <w:rPr>
          <w:rFonts w:ascii="Times New Roman" w:hAnsi="Times New Roman" w:cs="Times New Roman"/>
          <w:sz w:val="24"/>
          <w:szCs w:val="24"/>
        </w:rPr>
        <w:t xml:space="preserve">: </w:t>
      </w:r>
      <w:r w:rsidRPr="00ED282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E6093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D2823">
        <w:rPr>
          <w:rFonts w:ascii="Times New Roman" w:hAnsi="Times New Roman" w:cs="Times New Roman"/>
          <w:sz w:val="24"/>
          <w:szCs w:val="24"/>
          <w:lang w:val="en-US"/>
        </w:rPr>
        <w:t>iph</w:t>
      </w:r>
      <w:proofErr w:type="spellEnd"/>
      <w:r w:rsidRPr="009E60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D2823">
        <w:rPr>
          <w:rFonts w:ascii="Times New Roman" w:hAnsi="Times New Roman" w:cs="Times New Roman"/>
          <w:sz w:val="24"/>
          <w:szCs w:val="24"/>
          <w:lang w:val="en-US"/>
        </w:rPr>
        <w:t>ras</w:t>
      </w:r>
      <w:proofErr w:type="spellEnd"/>
      <w:r w:rsidRPr="009E60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D28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E609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D2823">
        <w:rPr>
          <w:rFonts w:ascii="Times New Roman" w:hAnsi="Times New Roman" w:cs="Times New Roman"/>
          <w:sz w:val="24"/>
          <w:szCs w:val="24"/>
          <w:lang w:val="en-US"/>
        </w:rPr>
        <w:t>enc</w:t>
      </w:r>
      <w:proofErr w:type="spellEnd"/>
      <w:r w:rsidRPr="009E60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D2823"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</w:p>
    <w:p w14:paraId="0E19BDEA" w14:textId="1C8A2C87" w:rsidR="00101D96" w:rsidRPr="00D93BA9" w:rsidRDefault="00101D96" w:rsidP="00EC788B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3BA9">
        <w:rPr>
          <w:rFonts w:ascii="Times New Roman" w:hAnsi="Times New Roman" w:cs="Times New Roman"/>
          <w:sz w:val="24"/>
          <w:szCs w:val="24"/>
          <w:lang w:eastAsia="ru-RU"/>
        </w:rPr>
        <w:t>Постмодернизм: Энциклопедия</w:t>
      </w:r>
      <w:proofErr w:type="gramStart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ост. и науч. ред. А. А. </w:t>
      </w:r>
      <w:proofErr w:type="spellStart"/>
      <w:r w:rsidRPr="00D93BA9">
        <w:rPr>
          <w:rFonts w:ascii="Times New Roman" w:hAnsi="Times New Roman" w:cs="Times New Roman"/>
          <w:sz w:val="24"/>
          <w:szCs w:val="24"/>
          <w:lang w:eastAsia="ru-RU"/>
        </w:rPr>
        <w:t>Грицанов</w:t>
      </w:r>
      <w:proofErr w:type="spell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, М. А. Можейко. </w:t>
      </w:r>
      <w:r w:rsidR="00F646EE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Мн</w:t>
      </w:r>
      <w:r w:rsidR="00F646E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93BA9">
        <w:rPr>
          <w:rFonts w:ascii="Times New Roman" w:hAnsi="Times New Roman" w:cs="Times New Roman"/>
          <w:sz w:val="24"/>
          <w:szCs w:val="24"/>
          <w:lang w:eastAsia="ru-RU"/>
        </w:rPr>
        <w:t>Интерпрессервис</w:t>
      </w:r>
      <w:proofErr w:type="spell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: Книжный Дом, 2001. </w:t>
      </w:r>
      <w:r w:rsidR="00895FD4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1037 с.</w:t>
      </w:r>
    </w:p>
    <w:p w14:paraId="0C977E6C" w14:textId="59053673" w:rsidR="00101D96" w:rsidRDefault="00101D96" w:rsidP="00EC788B">
      <w:pPr>
        <w:pStyle w:val="a8"/>
        <w:widowControl w:val="0"/>
        <w:numPr>
          <w:ilvl w:val="3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Эпистемология и философия науки /под ред. И.Т. </w:t>
      </w:r>
      <w:proofErr w:type="spellStart"/>
      <w:r w:rsidRPr="00D93BA9">
        <w:rPr>
          <w:rFonts w:ascii="Times New Roman" w:hAnsi="Times New Roman" w:cs="Times New Roman"/>
          <w:sz w:val="24"/>
          <w:szCs w:val="24"/>
          <w:lang w:eastAsia="ru-RU"/>
        </w:rPr>
        <w:t>Касавин</w:t>
      </w:r>
      <w:proofErr w:type="spellEnd"/>
      <w:r w:rsidRPr="00D93BA9">
        <w:rPr>
          <w:rFonts w:ascii="Times New Roman" w:hAnsi="Times New Roman" w:cs="Times New Roman"/>
          <w:sz w:val="24"/>
          <w:szCs w:val="24"/>
          <w:lang w:eastAsia="ru-RU"/>
        </w:rPr>
        <w:t xml:space="preserve"> и др. – М.: </w:t>
      </w:r>
      <w:r w:rsidR="00895FD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>Канон+</w:t>
      </w:r>
      <w:r w:rsidR="00895FD4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Pr="00D93BA9">
        <w:rPr>
          <w:rFonts w:ascii="Times New Roman" w:hAnsi="Times New Roman" w:cs="Times New Roman"/>
          <w:sz w:val="24"/>
          <w:szCs w:val="24"/>
          <w:lang w:eastAsia="ru-RU"/>
        </w:rPr>
        <w:t>РООИ «Реабилитация», 2009 – 1248 с.</w:t>
      </w:r>
    </w:p>
    <w:p w14:paraId="2AD9A27E" w14:textId="0A7134C7" w:rsidR="00101D96" w:rsidRPr="00ED2823" w:rsidRDefault="00101D96" w:rsidP="00EC788B">
      <w:pPr>
        <w:pStyle w:val="a8"/>
        <w:numPr>
          <w:ilvl w:val="3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D2823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Stanford Encyclopedia of Philosophy. </w:t>
      </w:r>
      <w:r w:rsidR="00593236" w:rsidRPr="00EB52F2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– </w:t>
      </w:r>
      <w:r w:rsidRPr="00ED2823">
        <w:rPr>
          <w:rFonts w:ascii="Times New Roman" w:hAnsi="Times New Roman" w:cs="Times New Roman"/>
          <w:sz w:val="24"/>
          <w:szCs w:val="24"/>
          <w:lang w:val="en-US" w:eastAsia="ru-RU"/>
        </w:rPr>
        <w:t>URL: https://plato.stanford.edu/index.html.</w:t>
      </w:r>
    </w:p>
    <w:p w14:paraId="72E0B0D3" w14:textId="77777777" w:rsidR="00101D96" w:rsidRPr="00101D96" w:rsidRDefault="00101D96" w:rsidP="00D93BA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14:paraId="29799ED7" w14:textId="7F3EB51C" w:rsidR="00B34C52" w:rsidRDefault="00360BA6" w:rsidP="001E1F9C">
      <w:pPr>
        <w:pStyle w:val="a8"/>
        <w:widowControl w:val="0"/>
        <w:spacing w:after="0" w:line="240" w:lineRule="auto"/>
        <w:ind w:left="0" w:firstLine="993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Дополнительная литература:</w:t>
      </w:r>
    </w:p>
    <w:p w14:paraId="6FC1FD1D" w14:textId="0E67DE14" w:rsidR="000F1753" w:rsidRPr="003725C5" w:rsidRDefault="000F1753" w:rsidP="000F1753">
      <w:pPr>
        <w:pStyle w:val="a8"/>
        <w:widowControl w:val="0"/>
        <w:spacing w:after="0" w:line="240" w:lineRule="auto"/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F1753">
        <w:rPr>
          <w:rFonts w:ascii="Times New Roman" w:eastAsia="Lucida Sans Unicode" w:hAnsi="Times New Roman" w:cs="Times New Roman"/>
          <w:kern w:val="1"/>
          <w:sz w:val="24"/>
          <w:szCs w:val="24"/>
        </w:rPr>
        <w:t>1</w:t>
      </w:r>
      <w:r w:rsidRPr="003725C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</w:t>
      </w: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>Аванесов С.</w:t>
      </w:r>
      <w:r w:rsidR="00164DC3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С. Философия религии: Курс лекций. </w:t>
      </w:r>
      <w:r w:rsidR="00164DC3"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Томск, 2003. </w:t>
      </w:r>
      <w:r w:rsidR="00164DC3"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192 с.</w:t>
      </w:r>
      <w:r w:rsidR="00164DC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</w:t>
      </w:r>
      <w:r w:rsidR="00164DC3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>URL</w:t>
      </w:r>
      <w:r w:rsidR="00164DC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: </w:t>
      </w: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>http://vital.lib.tsu.ru/vital/access/manager/Repository/vtls:000176376</w:t>
      </w:r>
    </w:p>
    <w:p w14:paraId="0018250B" w14:textId="607D7C3F" w:rsidR="000F1753" w:rsidRPr="003725C5" w:rsidRDefault="000F1753" w:rsidP="000F1753">
      <w:pPr>
        <w:pStyle w:val="a8"/>
        <w:widowControl w:val="0"/>
        <w:spacing w:after="0" w:line="240" w:lineRule="auto"/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>2.</w:t>
      </w: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>Борисов Е.</w:t>
      </w:r>
      <w:r w:rsidR="00164DC3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В. </w:t>
      </w:r>
      <w:r w:rsidR="00164DC3">
        <w:rPr>
          <w:rFonts w:ascii="Times New Roman" w:eastAsia="Lucida Sans Unicode" w:hAnsi="Times New Roman" w:cs="Times New Roman"/>
          <w:kern w:val="1"/>
          <w:sz w:val="24"/>
          <w:szCs w:val="24"/>
        </w:rPr>
        <w:t>О</w:t>
      </w: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сновные черты </w:t>
      </w:r>
      <w:proofErr w:type="spellStart"/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>постметафизической</w:t>
      </w:r>
      <w:proofErr w:type="spellEnd"/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онтологии. – Томск</w:t>
      </w:r>
      <w:proofErr w:type="gramStart"/>
      <w:r w:rsidR="00164DC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proofErr w:type="gramEnd"/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Изд-во Том</w:t>
      </w:r>
      <w:proofErr w:type="gramStart"/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proofErr w:type="gramEnd"/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proofErr w:type="gramStart"/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>г</w:t>
      </w:r>
      <w:proofErr w:type="gramEnd"/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>ос. ун-та, 2009</w:t>
      </w:r>
      <w:r w:rsidR="00164DC3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120 с.</w:t>
      </w:r>
    </w:p>
    <w:p w14:paraId="3951D2DD" w14:textId="2EC399A1" w:rsidR="000F1753" w:rsidRPr="003725C5" w:rsidRDefault="000F1753" w:rsidP="000F1753">
      <w:pPr>
        <w:pStyle w:val="a8"/>
        <w:widowControl w:val="0"/>
        <w:spacing w:after="0" w:line="240" w:lineRule="auto"/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>3.</w:t>
      </w: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proofErr w:type="spellStart"/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>Книгин</w:t>
      </w:r>
      <w:proofErr w:type="spellEnd"/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А.</w:t>
      </w:r>
      <w:r w:rsidR="00164DC3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>Н. Философские проблемы сознания. Ч.1. (Учебно-методический комплекс)</w:t>
      </w:r>
      <w:r w:rsidR="00164DC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/ А. Н. </w:t>
      </w:r>
      <w:proofErr w:type="spellStart"/>
      <w:r w:rsidR="00164DC3">
        <w:rPr>
          <w:rFonts w:ascii="Times New Roman" w:eastAsia="Lucida Sans Unicode" w:hAnsi="Times New Roman" w:cs="Times New Roman"/>
          <w:kern w:val="1"/>
          <w:sz w:val="24"/>
          <w:szCs w:val="24"/>
        </w:rPr>
        <w:t>Книгин</w:t>
      </w:r>
      <w:proofErr w:type="spellEnd"/>
      <w:r w:rsidR="00164DC3">
        <w:rPr>
          <w:rFonts w:ascii="Times New Roman" w:eastAsia="Lucida Sans Unicode" w:hAnsi="Times New Roman" w:cs="Times New Roman"/>
          <w:kern w:val="1"/>
          <w:sz w:val="24"/>
          <w:szCs w:val="24"/>
        </w:rPr>
        <w:t>. –</w:t>
      </w: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Томск</w:t>
      </w:r>
      <w:proofErr w:type="gramStart"/>
      <w:r w:rsidR="00164DC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proofErr w:type="gramEnd"/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Изд-во Том</w:t>
      </w:r>
      <w:proofErr w:type="gramStart"/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proofErr w:type="gramEnd"/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proofErr w:type="gramStart"/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>г</w:t>
      </w:r>
      <w:proofErr w:type="gramEnd"/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>ос. ун-та, 2006</w:t>
      </w:r>
      <w:r w:rsidR="00164DC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</w:t>
      </w: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>– 247 с.</w:t>
      </w:r>
      <w:r w:rsidR="00164DC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</w:t>
      </w:r>
      <w:r w:rsidR="00164DC3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>URL</w:t>
      </w:r>
      <w:r w:rsidR="00164DC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: </w:t>
      </w: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>http://vital.lib.tsu.ru/vital/access/manager/Repository/vtls:000221088</w:t>
      </w:r>
    </w:p>
    <w:p w14:paraId="13134726" w14:textId="0C20D081" w:rsidR="000F1753" w:rsidRPr="003725C5" w:rsidRDefault="000F1753" w:rsidP="000F1753">
      <w:pPr>
        <w:pStyle w:val="a8"/>
        <w:widowControl w:val="0"/>
        <w:spacing w:after="0" w:line="240" w:lineRule="auto"/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>4.</w:t>
      </w: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>Ладов В.</w:t>
      </w:r>
      <w:r w:rsidR="00164DC3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>А. Семантика и онтология, Проблема реальности в аналитической философии: Учебное пособие. – Томск</w:t>
      </w:r>
      <w:proofErr w:type="gramStart"/>
      <w:r w:rsidR="00164DC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proofErr w:type="gramEnd"/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Изд-во Том</w:t>
      </w:r>
      <w:proofErr w:type="gramStart"/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proofErr w:type="gramEnd"/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proofErr w:type="gramStart"/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>г</w:t>
      </w:r>
      <w:proofErr w:type="gramEnd"/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>ос. ун-та, 2010</w:t>
      </w:r>
      <w:r w:rsidR="00164DC3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134 с.</w:t>
      </w:r>
    </w:p>
    <w:p w14:paraId="659D3C44" w14:textId="5CA4D092" w:rsidR="000F1753" w:rsidRPr="003725C5" w:rsidRDefault="000F1753" w:rsidP="000F1753">
      <w:pPr>
        <w:pStyle w:val="a8"/>
        <w:widowControl w:val="0"/>
        <w:spacing w:after="0" w:line="240" w:lineRule="auto"/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>5.</w:t>
      </w: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>Никифоров А.</w:t>
      </w:r>
      <w:r w:rsidR="00164DC3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Л. Природа философии: основы философии. </w:t>
      </w:r>
      <w:r w:rsidR="00164DC3">
        <w:rPr>
          <w:rFonts w:ascii="Times New Roman" w:eastAsia="Lucida Sans Unicode" w:hAnsi="Times New Roman" w:cs="Times New Roman"/>
          <w:kern w:val="1"/>
          <w:sz w:val="24"/>
          <w:szCs w:val="24"/>
        </w:rPr>
        <w:t>–</w:t>
      </w: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М.</w:t>
      </w:r>
      <w:proofErr w:type="gramStart"/>
      <w:r w:rsidR="00164DC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proofErr w:type="gramEnd"/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Идея-Пресс, 2001</w:t>
      </w:r>
      <w:r w:rsidR="00164DC3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168 с.</w:t>
      </w:r>
    </w:p>
    <w:p w14:paraId="5C1DF722" w14:textId="36BF30BD" w:rsidR="000F1753" w:rsidRPr="00164DC3" w:rsidRDefault="000F1753" w:rsidP="000F1753">
      <w:pPr>
        <w:pStyle w:val="a8"/>
        <w:widowControl w:val="0"/>
        <w:spacing w:after="0" w:line="240" w:lineRule="auto"/>
        <w:ind w:left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>6.</w:t>
      </w: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>Сыров В.</w:t>
      </w:r>
      <w:r w:rsidR="00164DC3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>Н. Введение в философию истории: своеобразие исторической мысли</w:t>
      </w:r>
      <w:r w:rsidR="00164DC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/ В. Н. – </w:t>
      </w: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>М.</w:t>
      </w:r>
      <w:proofErr w:type="gramStart"/>
      <w:r w:rsidR="00164DC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  <w:proofErr w:type="gramEnd"/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Водолей </w:t>
      </w:r>
      <w:proofErr w:type="spellStart"/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>Publishers</w:t>
      </w:r>
      <w:proofErr w:type="spellEnd"/>
      <w:r w:rsidRPr="003725C5">
        <w:rPr>
          <w:rFonts w:ascii="Times New Roman" w:eastAsia="Lucida Sans Unicode" w:hAnsi="Times New Roman" w:cs="Times New Roman"/>
          <w:kern w:val="1"/>
          <w:sz w:val="24"/>
          <w:szCs w:val="24"/>
        </w:rPr>
        <w:t>, 2006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="00164DC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– </w:t>
      </w:r>
      <w:r w:rsidR="00164DC3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>URL</w:t>
      </w:r>
      <w:r w:rsidR="00164DC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: </w:t>
      </w:r>
      <w:r w:rsidR="00164DC3" w:rsidRPr="00CB16A5">
        <w:rPr>
          <w:rFonts w:ascii="Times New Roman" w:eastAsia="Lucida Sans Unicode" w:hAnsi="Times New Roman" w:cs="Times New Roman"/>
          <w:kern w:val="1"/>
          <w:sz w:val="24"/>
          <w:szCs w:val="24"/>
        </w:rPr>
        <w:t>https://vital.lib.tsu.ru/vital/access/manager/Repository/vtls:000225188</w:t>
      </w:r>
    </w:p>
    <w:p w14:paraId="4F475C22" w14:textId="77777777" w:rsidR="003725C5" w:rsidRPr="003725C5" w:rsidRDefault="003725C5" w:rsidP="003725C5">
      <w:pPr>
        <w:pStyle w:val="a8"/>
        <w:widowControl w:val="0"/>
        <w:spacing w:after="0" w:line="240" w:lineRule="auto"/>
        <w:ind w:left="0" w:firstLine="99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4952CC91" w14:textId="1A467EA2" w:rsidR="00094854" w:rsidRPr="00423228" w:rsidRDefault="00094854" w:rsidP="001E1F9C">
      <w:pPr>
        <w:spacing w:after="0" w:line="240" w:lineRule="auto"/>
        <w:ind w:firstLine="99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23228">
        <w:rPr>
          <w:rFonts w:ascii="Times New Roman" w:hAnsi="Times New Roman" w:cs="Times New Roman"/>
          <w:b/>
          <w:bCs/>
          <w:sz w:val="24"/>
          <w:szCs w:val="24"/>
        </w:rPr>
        <w:t>Базы данных, информационно-справочные и поисковые системы:</w:t>
      </w:r>
    </w:p>
    <w:p w14:paraId="7735EFA8" w14:textId="5EEE8589" w:rsidR="007338AB" w:rsidRPr="007338AB" w:rsidRDefault="007338AB" w:rsidP="00EC788B">
      <w:pPr>
        <w:pStyle w:val="a8"/>
        <w:numPr>
          <w:ilvl w:val="3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338AB">
        <w:rPr>
          <w:rFonts w:ascii="Times New Roman" w:hAnsi="Times New Roman" w:cs="Times New Roman"/>
          <w:sz w:val="24"/>
          <w:szCs w:val="24"/>
        </w:rPr>
        <w:t xml:space="preserve">Национальная энциклопедическая служба: </w:t>
      </w:r>
      <w:r w:rsidRPr="007338A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338AB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7338AB">
        <w:rPr>
          <w:rFonts w:ascii="Times New Roman" w:hAnsi="Times New Roman" w:cs="Times New Roman"/>
          <w:sz w:val="24"/>
          <w:szCs w:val="24"/>
          <w:lang w:val="en-US"/>
        </w:rPr>
        <w:t>terme</w:t>
      </w:r>
      <w:proofErr w:type="spellEnd"/>
      <w:r w:rsidRPr="007338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338A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6B37FC7C" w14:textId="77777777" w:rsidR="007338AB" w:rsidRPr="007338AB" w:rsidRDefault="007338AB" w:rsidP="00EC788B">
      <w:pPr>
        <w:pStyle w:val="a8"/>
        <w:numPr>
          <w:ilvl w:val="3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338AB">
        <w:rPr>
          <w:rFonts w:ascii="Times New Roman" w:hAnsi="Times New Roman" w:cs="Times New Roman"/>
          <w:sz w:val="24"/>
          <w:szCs w:val="24"/>
        </w:rPr>
        <w:t xml:space="preserve">Портал Информационно-аналитического агентства «Центр гуманитарных технологий» </w:t>
      </w:r>
      <w:r w:rsidRPr="007338A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338AB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7338AB">
        <w:rPr>
          <w:rFonts w:ascii="Times New Roman" w:hAnsi="Times New Roman" w:cs="Times New Roman"/>
          <w:sz w:val="24"/>
          <w:szCs w:val="24"/>
          <w:lang w:val="en-US"/>
        </w:rPr>
        <w:t>gtmarket</w:t>
      </w:r>
      <w:proofErr w:type="spellEnd"/>
      <w:r w:rsidRPr="007338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338A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338AB">
        <w:rPr>
          <w:rFonts w:ascii="Times New Roman" w:hAnsi="Times New Roman" w:cs="Times New Roman"/>
          <w:sz w:val="24"/>
          <w:szCs w:val="24"/>
        </w:rPr>
        <w:t>/</w:t>
      </w:r>
    </w:p>
    <w:p w14:paraId="5DDE1602" w14:textId="77777777" w:rsidR="007338AB" w:rsidRPr="007338AB" w:rsidRDefault="007338AB" w:rsidP="00EC788B">
      <w:pPr>
        <w:pStyle w:val="a8"/>
        <w:numPr>
          <w:ilvl w:val="3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338AB">
        <w:rPr>
          <w:rFonts w:ascii="Times New Roman" w:hAnsi="Times New Roman" w:cs="Times New Roman"/>
          <w:sz w:val="24"/>
          <w:szCs w:val="24"/>
        </w:rPr>
        <w:t xml:space="preserve">Сайт Научной библиотеки ТГУ </w:t>
      </w:r>
      <w:r w:rsidRPr="007338A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338AB">
        <w:rPr>
          <w:rFonts w:ascii="Times New Roman" w:hAnsi="Times New Roman" w:cs="Times New Roman"/>
          <w:sz w:val="24"/>
          <w:szCs w:val="24"/>
        </w:rPr>
        <w:t>://</w:t>
      </w:r>
      <w:r w:rsidRPr="007338A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338AB">
        <w:rPr>
          <w:rFonts w:ascii="Times New Roman" w:hAnsi="Times New Roman" w:cs="Times New Roman"/>
          <w:sz w:val="24"/>
          <w:szCs w:val="24"/>
        </w:rPr>
        <w:t>.</w:t>
      </w:r>
      <w:r w:rsidRPr="007338AB">
        <w:rPr>
          <w:rFonts w:ascii="Times New Roman" w:hAnsi="Times New Roman" w:cs="Times New Roman"/>
          <w:sz w:val="24"/>
          <w:szCs w:val="24"/>
          <w:lang w:val="en-US"/>
        </w:rPr>
        <w:t>lib</w:t>
      </w:r>
      <w:r w:rsidRPr="007338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338AB">
        <w:rPr>
          <w:rFonts w:ascii="Times New Roman" w:hAnsi="Times New Roman" w:cs="Times New Roman"/>
          <w:sz w:val="24"/>
          <w:szCs w:val="24"/>
          <w:lang w:val="en-US"/>
        </w:rPr>
        <w:t>tsu</w:t>
      </w:r>
      <w:proofErr w:type="spellEnd"/>
      <w:r w:rsidRPr="007338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338A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338A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338A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2BFF3966" w14:textId="4B4C4C5D" w:rsidR="007338AB" w:rsidRPr="007338AB" w:rsidRDefault="007338AB" w:rsidP="00EC788B">
      <w:pPr>
        <w:pStyle w:val="a8"/>
        <w:numPr>
          <w:ilvl w:val="3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338AB">
        <w:rPr>
          <w:rFonts w:ascii="Times New Roman" w:hAnsi="Times New Roman" w:cs="Times New Roman"/>
          <w:sz w:val="24"/>
          <w:szCs w:val="24"/>
        </w:rPr>
        <w:t xml:space="preserve">Философский портал: </w:t>
      </w:r>
      <w:r w:rsidRPr="007338A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338AB">
        <w:rPr>
          <w:rFonts w:ascii="Times New Roman" w:hAnsi="Times New Roman" w:cs="Times New Roman"/>
          <w:sz w:val="24"/>
          <w:szCs w:val="24"/>
        </w:rPr>
        <w:t>://</w:t>
      </w:r>
      <w:r w:rsidRPr="007338A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338AB">
        <w:rPr>
          <w:rFonts w:ascii="Times New Roman" w:hAnsi="Times New Roman" w:cs="Times New Roman"/>
          <w:sz w:val="24"/>
          <w:szCs w:val="24"/>
        </w:rPr>
        <w:t>.</w:t>
      </w:r>
      <w:r w:rsidRPr="007338AB">
        <w:rPr>
          <w:rFonts w:ascii="Times New Roman" w:hAnsi="Times New Roman" w:cs="Times New Roman"/>
          <w:sz w:val="24"/>
          <w:szCs w:val="24"/>
          <w:lang w:val="en-US"/>
        </w:rPr>
        <w:t>philosophy</w:t>
      </w:r>
      <w:r w:rsidRPr="007338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338A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7B38FCD0" w14:textId="0597ACE2" w:rsidR="007338AB" w:rsidRPr="00155FD0" w:rsidRDefault="007338AB" w:rsidP="00EC788B">
      <w:pPr>
        <w:pStyle w:val="a8"/>
        <w:numPr>
          <w:ilvl w:val="3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338AB">
        <w:rPr>
          <w:rFonts w:ascii="Times New Roman" w:hAnsi="Times New Roman" w:cs="Times New Roman"/>
          <w:sz w:val="24"/>
          <w:szCs w:val="24"/>
        </w:rPr>
        <w:t xml:space="preserve">Электронная библиотека по философии: </w:t>
      </w:r>
      <w:r w:rsidR="00155FD0" w:rsidRPr="00155FD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155FD0" w:rsidRPr="00155FD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155FD0" w:rsidRPr="00155FD0">
        <w:rPr>
          <w:rFonts w:ascii="Times New Roman" w:hAnsi="Times New Roman" w:cs="Times New Roman"/>
          <w:sz w:val="24"/>
          <w:szCs w:val="24"/>
          <w:lang w:val="en-US"/>
        </w:rPr>
        <w:t>filosof</w:t>
      </w:r>
      <w:proofErr w:type="spellEnd"/>
      <w:r w:rsidR="00155FD0" w:rsidRPr="00155FD0">
        <w:rPr>
          <w:rFonts w:ascii="Times New Roman" w:hAnsi="Times New Roman" w:cs="Times New Roman"/>
          <w:sz w:val="24"/>
          <w:szCs w:val="24"/>
        </w:rPr>
        <w:t>.</w:t>
      </w:r>
      <w:r w:rsidR="00155FD0" w:rsidRPr="00155FD0">
        <w:rPr>
          <w:rFonts w:ascii="Times New Roman" w:hAnsi="Times New Roman" w:cs="Times New Roman"/>
          <w:sz w:val="24"/>
          <w:szCs w:val="24"/>
          <w:lang w:val="en-US"/>
        </w:rPr>
        <w:t>historic</w:t>
      </w:r>
      <w:r w:rsidR="00155FD0" w:rsidRPr="00155FD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55FD0" w:rsidRPr="00155FD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3992677A" w14:textId="089BF0A7" w:rsidR="00155FD0" w:rsidRPr="007338AB" w:rsidRDefault="00155FD0" w:rsidP="00EC788B">
      <w:pPr>
        <w:pStyle w:val="a8"/>
        <w:numPr>
          <w:ilvl w:val="3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библиотека института философии РАН: </w:t>
      </w:r>
      <w:r w:rsidRPr="00155FD0">
        <w:rPr>
          <w:rFonts w:ascii="Times New Roman" w:hAnsi="Times New Roman" w:cs="Times New Roman"/>
          <w:sz w:val="24"/>
          <w:szCs w:val="24"/>
        </w:rPr>
        <w:t>https://iphlib.ru/library</w:t>
      </w:r>
    </w:p>
    <w:p w14:paraId="1A89735A" w14:textId="0CD425EC" w:rsidR="007338AB" w:rsidRPr="007338AB" w:rsidRDefault="007338AB" w:rsidP="00EC788B">
      <w:pPr>
        <w:pStyle w:val="a8"/>
        <w:numPr>
          <w:ilvl w:val="3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338AB">
        <w:rPr>
          <w:rFonts w:ascii="Times New Roman" w:hAnsi="Times New Roman" w:cs="Times New Roman"/>
          <w:sz w:val="24"/>
          <w:szCs w:val="24"/>
          <w:lang w:val="en-US"/>
        </w:rPr>
        <w:t>Britannica</w:t>
      </w:r>
      <w:r w:rsidRPr="007338AB">
        <w:rPr>
          <w:rFonts w:ascii="Times New Roman" w:hAnsi="Times New Roman" w:cs="Times New Roman"/>
          <w:sz w:val="24"/>
          <w:szCs w:val="24"/>
        </w:rPr>
        <w:t xml:space="preserve">: </w:t>
      </w:r>
      <w:r w:rsidRPr="007338A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338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338AB">
        <w:rPr>
          <w:rFonts w:ascii="Times New Roman" w:hAnsi="Times New Roman" w:cs="Times New Roman"/>
          <w:sz w:val="24"/>
          <w:szCs w:val="24"/>
          <w:lang w:val="en-US"/>
        </w:rPr>
        <w:t>britannica</w:t>
      </w:r>
      <w:proofErr w:type="spellEnd"/>
      <w:r w:rsidRPr="007338AB">
        <w:rPr>
          <w:rFonts w:ascii="Times New Roman" w:hAnsi="Times New Roman" w:cs="Times New Roman"/>
          <w:sz w:val="24"/>
          <w:szCs w:val="24"/>
        </w:rPr>
        <w:t>.</w:t>
      </w:r>
      <w:r w:rsidRPr="007338AB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7949BC64" w14:textId="3E60017F" w:rsidR="007338AB" w:rsidRPr="00DF717E" w:rsidRDefault="007338AB" w:rsidP="00325672">
      <w:pPr>
        <w:pStyle w:val="a8"/>
        <w:numPr>
          <w:ilvl w:val="3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338AB">
        <w:rPr>
          <w:rFonts w:ascii="Times New Roman" w:hAnsi="Times New Roman" w:cs="Times New Roman"/>
          <w:sz w:val="24"/>
          <w:szCs w:val="24"/>
          <w:lang w:val="en-US"/>
        </w:rPr>
        <w:t>Philosophical research online http://philpapers.org/recent?preset=books</w:t>
      </w:r>
    </w:p>
    <w:sectPr w:rsidR="007338AB" w:rsidRPr="00DF717E" w:rsidSect="001A37CB">
      <w:footerReference w:type="even" r:id="rId9"/>
      <w:footerReference w:type="default" r:id="rId10"/>
      <w:footerReference w:type="first" r:id="rId11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EBB77" w14:textId="77777777" w:rsidR="00E60F18" w:rsidRDefault="00E60F18">
      <w:pPr>
        <w:spacing w:after="0" w:line="240" w:lineRule="auto"/>
      </w:pPr>
      <w:r>
        <w:separator/>
      </w:r>
    </w:p>
  </w:endnote>
  <w:endnote w:type="continuationSeparator" w:id="0">
    <w:p w14:paraId="233BC847" w14:textId="77777777" w:rsidR="00E60F18" w:rsidRDefault="00E60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717431"/>
      <w:docPartObj>
        <w:docPartGallery w:val="Page Numbers (Bottom of Page)"/>
        <w:docPartUnique/>
      </w:docPartObj>
    </w:sdtPr>
    <w:sdtEndPr/>
    <w:sdtContent>
      <w:p w14:paraId="2A40D7B7" w14:textId="77777777" w:rsidR="00284D51" w:rsidRDefault="00284D5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4A03E68" w14:textId="77777777" w:rsidR="00284D51" w:rsidRDefault="00284D5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168464"/>
      <w:docPartObj>
        <w:docPartGallery w:val="Page Numbers (Bottom of Page)"/>
        <w:docPartUnique/>
      </w:docPartObj>
    </w:sdtPr>
    <w:sdtEndPr/>
    <w:sdtContent>
      <w:p w14:paraId="170333B7" w14:textId="113404EC" w:rsidR="00284D51" w:rsidRDefault="00284D51" w:rsidP="00E029E9">
        <w:pPr>
          <w:pStyle w:val="a3"/>
          <w:jc w:val="center"/>
        </w:pPr>
        <w:r w:rsidRPr="008F6F41">
          <w:rPr>
            <w:rFonts w:ascii="Times New Roman" w:hAnsi="Times New Roman" w:cs="Times New Roman"/>
          </w:rPr>
          <w:fldChar w:fldCharType="begin"/>
        </w:r>
        <w:r w:rsidRPr="008F6F41">
          <w:rPr>
            <w:rFonts w:ascii="Times New Roman" w:hAnsi="Times New Roman" w:cs="Times New Roman"/>
          </w:rPr>
          <w:instrText>PAGE   \* MERGEFORMAT</w:instrText>
        </w:r>
        <w:r w:rsidRPr="008F6F41">
          <w:rPr>
            <w:rFonts w:ascii="Times New Roman" w:hAnsi="Times New Roman" w:cs="Times New Roman"/>
          </w:rPr>
          <w:fldChar w:fldCharType="separate"/>
        </w:r>
        <w:r w:rsidR="006D7E7D">
          <w:rPr>
            <w:rFonts w:ascii="Times New Roman" w:hAnsi="Times New Roman" w:cs="Times New Roman"/>
            <w:noProof/>
          </w:rPr>
          <w:t>2</w:t>
        </w:r>
        <w:r w:rsidRPr="008F6F41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47B84" w14:textId="584B0B5F" w:rsidR="00284D51" w:rsidRPr="008F6F41" w:rsidRDefault="00284D51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</w:t>
    </w:r>
  </w:p>
  <w:p w14:paraId="5A636146" w14:textId="77777777" w:rsidR="00284D51" w:rsidRDefault="00284D5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557E2" w14:textId="77777777" w:rsidR="00E60F18" w:rsidRDefault="00E60F18">
      <w:pPr>
        <w:spacing w:after="0" w:line="240" w:lineRule="auto"/>
      </w:pPr>
      <w:r>
        <w:separator/>
      </w:r>
    </w:p>
  </w:footnote>
  <w:footnote w:type="continuationSeparator" w:id="0">
    <w:p w14:paraId="52773EF8" w14:textId="77777777" w:rsidR="00E60F18" w:rsidRDefault="00E60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2E36570"/>
    <w:multiLevelType w:val="hybridMultilevel"/>
    <w:tmpl w:val="9B5C83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D0609"/>
    <w:multiLevelType w:val="hybridMultilevel"/>
    <w:tmpl w:val="62FCE58E"/>
    <w:lvl w:ilvl="0" w:tplc="1A92C17E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DF658F6"/>
    <w:multiLevelType w:val="hybridMultilevel"/>
    <w:tmpl w:val="29C82E5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B565BAB"/>
    <w:multiLevelType w:val="hybridMultilevel"/>
    <w:tmpl w:val="0BDE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A4EE6"/>
    <w:multiLevelType w:val="multilevel"/>
    <w:tmpl w:val="6C64A78A"/>
    <w:name w:val="WW8Num42"/>
    <w:lvl w:ilvl="0">
      <w:start w:val="4"/>
      <w:numFmt w:val="decimal"/>
      <w:lvlText w:val="%1."/>
      <w:lvlJc w:val="left"/>
      <w:pPr>
        <w:ind w:left="1429" w:hanging="360"/>
      </w:pPr>
      <w:rPr>
        <w:rFonts w:eastAsiaTheme="majorEastAsia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>
    <w:nsid w:val="2CF032BF"/>
    <w:multiLevelType w:val="hybridMultilevel"/>
    <w:tmpl w:val="12767C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756A3"/>
    <w:multiLevelType w:val="hybridMultilevel"/>
    <w:tmpl w:val="E2940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83D0E"/>
    <w:multiLevelType w:val="hybridMultilevel"/>
    <w:tmpl w:val="B0D2F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3297F"/>
    <w:multiLevelType w:val="multilevel"/>
    <w:tmpl w:val="406E2C9A"/>
    <w:lvl w:ilvl="0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>
      <w:start w:val="1"/>
      <w:numFmt w:val="decimal"/>
      <w:isLgl/>
      <w:lvlText w:val="%1.%2."/>
      <w:lvlJc w:val="left"/>
      <w:pPr>
        <w:ind w:left="6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3A92F73"/>
    <w:multiLevelType w:val="hybridMultilevel"/>
    <w:tmpl w:val="18105D5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64E565C0"/>
    <w:multiLevelType w:val="multilevel"/>
    <w:tmpl w:val="406E2C9A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CB2332E"/>
    <w:multiLevelType w:val="hybridMultilevel"/>
    <w:tmpl w:val="50FAE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6948C3"/>
    <w:multiLevelType w:val="hybridMultilevel"/>
    <w:tmpl w:val="B3A44920"/>
    <w:lvl w:ilvl="0" w:tplc="1A92C17E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E1225ACC">
      <w:start w:val="1"/>
      <w:numFmt w:val="decimal"/>
      <w:lvlText w:val="%2."/>
      <w:lvlJc w:val="left"/>
      <w:pPr>
        <w:ind w:left="2143" w:hanging="71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523CE5"/>
    <w:multiLevelType w:val="hybridMultilevel"/>
    <w:tmpl w:val="26562034"/>
    <w:lvl w:ilvl="0" w:tplc="5D282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</w:num>
  <w:num w:numId="4">
    <w:abstractNumId w:val="3"/>
  </w:num>
  <w:num w:numId="5">
    <w:abstractNumId w:val="9"/>
  </w:num>
  <w:num w:numId="6">
    <w:abstractNumId w:val="2"/>
  </w:num>
  <w:num w:numId="7">
    <w:abstractNumId w:val="15"/>
  </w:num>
  <w:num w:numId="8">
    <w:abstractNumId w:val="11"/>
  </w:num>
  <w:num w:numId="9">
    <w:abstractNumId w:val="4"/>
  </w:num>
  <w:num w:numId="10">
    <w:abstractNumId w:val="7"/>
  </w:num>
  <w:num w:numId="11">
    <w:abstractNumId w:val="8"/>
  </w:num>
  <w:num w:numId="12">
    <w:abstractNumId w:val="5"/>
  </w:num>
  <w:num w:numId="13">
    <w:abstractNumId w:val="13"/>
  </w:num>
  <w:num w:numId="1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03"/>
    <w:rsid w:val="00005219"/>
    <w:rsid w:val="00005612"/>
    <w:rsid w:val="00017BD3"/>
    <w:rsid w:val="00021E4E"/>
    <w:rsid w:val="000241DF"/>
    <w:rsid w:val="00043207"/>
    <w:rsid w:val="00052096"/>
    <w:rsid w:val="00053CD4"/>
    <w:rsid w:val="00060E62"/>
    <w:rsid w:val="000615FB"/>
    <w:rsid w:val="000671B7"/>
    <w:rsid w:val="000673B0"/>
    <w:rsid w:val="00070F56"/>
    <w:rsid w:val="00071AFB"/>
    <w:rsid w:val="00072461"/>
    <w:rsid w:val="00073EBB"/>
    <w:rsid w:val="000900E6"/>
    <w:rsid w:val="00094854"/>
    <w:rsid w:val="00096E9E"/>
    <w:rsid w:val="000973AA"/>
    <w:rsid w:val="000A05CB"/>
    <w:rsid w:val="000A26A4"/>
    <w:rsid w:val="000A3B79"/>
    <w:rsid w:val="000A6C90"/>
    <w:rsid w:val="000B02A7"/>
    <w:rsid w:val="000B0CA5"/>
    <w:rsid w:val="000B332E"/>
    <w:rsid w:val="000C1DCF"/>
    <w:rsid w:val="000C6262"/>
    <w:rsid w:val="000C76BA"/>
    <w:rsid w:val="000E1A71"/>
    <w:rsid w:val="000F1228"/>
    <w:rsid w:val="000F1753"/>
    <w:rsid w:val="000F4A8D"/>
    <w:rsid w:val="000F5B0C"/>
    <w:rsid w:val="000F6474"/>
    <w:rsid w:val="000F7DD7"/>
    <w:rsid w:val="00101D96"/>
    <w:rsid w:val="00103926"/>
    <w:rsid w:val="0011062B"/>
    <w:rsid w:val="00124E9E"/>
    <w:rsid w:val="001255C7"/>
    <w:rsid w:val="001314B1"/>
    <w:rsid w:val="001463BD"/>
    <w:rsid w:val="00155FD0"/>
    <w:rsid w:val="00157291"/>
    <w:rsid w:val="0016427B"/>
    <w:rsid w:val="00164DC3"/>
    <w:rsid w:val="00165184"/>
    <w:rsid w:val="00165354"/>
    <w:rsid w:val="001700AC"/>
    <w:rsid w:val="00177D1E"/>
    <w:rsid w:val="001811C2"/>
    <w:rsid w:val="00182B55"/>
    <w:rsid w:val="00182FE6"/>
    <w:rsid w:val="0019540C"/>
    <w:rsid w:val="001A2DCC"/>
    <w:rsid w:val="001A37CB"/>
    <w:rsid w:val="001A694E"/>
    <w:rsid w:val="001A6B29"/>
    <w:rsid w:val="001A70F4"/>
    <w:rsid w:val="001B23D9"/>
    <w:rsid w:val="001B6210"/>
    <w:rsid w:val="001C0DF4"/>
    <w:rsid w:val="001C2054"/>
    <w:rsid w:val="001D0B72"/>
    <w:rsid w:val="001D2880"/>
    <w:rsid w:val="001D7EDD"/>
    <w:rsid w:val="001E130C"/>
    <w:rsid w:val="001E1E70"/>
    <w:rsid w:val="001E1F9C"/>
    <w:rsid w:val="001E293E"/>
    <w:rsid w:val="001E7E67"/>
    <w:rsid w:val="001F0777"/>
    <w:rsid w:val="00222816"/>
    <w:rsid w:val="00225BA1"/>
    <w:rsid w:val="00226805"/>
    <w:rsid w:val="002305DC"/>
    <w:rsid w:val="00236279"/>
    <w:rsid w:val="00250C84"/>
    <w:rsid w:val="0025246A"/>
    <w:rsid w:val="00252688"/>
    <w:rsid w:val="0025481E"/>
    <w:rsid w:val="00265A8C"/>
    <w:rsid w:val="00281FA1"/>
    <w:rsid w:val="00284D51"/>
    <w:rsid w:val="0028564E"/>
    <w:rsid w:val="0029165F"/>
    <w:rsid w:val="00294A2D"/>
    <w:rsid w:val="002B21E2"/>
    <w:rsid w:val="002B343A"/>
    <w:rsid w:val="002B7735"/>
    <w:rsid w:val="002B774D"/>
    <w:rsid w:val="002C086B"/>
    <w:rsid w:val="002C62DE"/>
    <w:rsid w:val="002D0FA8"/>
    <w:rsid w:val="002E2786"/>
    <w:rsid w:val="002E5CF5"/>
    <w:rsid w:val="002F6FDA"/>
    <w:rsid w:val="00300B09"/>
    <w:rsid w:val="003027D0"/>
    <w:rsid w:val="00304EA4"/>
    <w:rsid w:val="00305669"/>
    <w:rsid w:val="003209C2"/>
    <w:rsid w:val="003244E4"/>
    <w:rsid w:val="00325672"/>
    <w:rsid w:val="00341E16"/>
    <w:rsid w:val="0034385B"/>
    <w:rsid w:val="00350D0C"/>
    <w:rsid w:val="00352414"/>
    <w:rsid w:val="00357B73"/>
    <w:rsid w:val="00360BA6"/>
    <w:rsid w:val="0036481D"/>
    <w:rsid w:val="003725C5"/>
    <w:rsid w:val="00373456"/>
    <w:rsid w:val="00375791"/>
    <w:rsid w:val="0038339B"/>
    <w:rsid w:val="0039713E"/>
    <w:rsid w:val="003A2880"/>
    <w:rsid w:val="003A3876"/>
    <w:rsid w:val="003A5088"/>
    <w:rsid w:val="003A5A58"/>
    <w:rsid w:val="003C0367"/>
    <w:rsid w:val="003C047C"/>
    <w:rsid w:val="003E137A"/>
    <w:rsid w:val="003F4268"/>
    <w:rsid w:val="00404876"/>
    <w:rsid w:val="004050F2"/>
    <w:rsid w:val="00405C32"/>
    <w:rsid w:val="00421E8C"/>
    <w:rsid w:val="00423228"/>
    <w:rsid w:val="004242C5"/>
    <w:rsid w:val="004252CE"/>
    <w:rsid w:val="004278F5"/>
    <w:rsid w:val="00431FB5"/>
    <w:rsid w:val="00432C34"/>
    <w:rsid w:val="0043451D"/>
    <w:rsid w:val="0043615C"/>
    <w:rsid w:val="00445526"/>
    <w:rsid w:val="00457D00"/>
    <w:rsid w:val="00463AB0"/>
    <w:rsid w:val="0046774D"/>
    <w:rsid w:val="00470A98"/>
    <w:rsid w:val="00471F14"/>
    <w:rsid w:val="00480722"/>
    <w:rsid w:val="004824B5"/>
    <w:rsid w:val="00491D24"/>
    <w:rsid w:val="00494B0F"/>
    <w:rsid w:val="004A0FC9"/>
    <w:rsid w:val="004B2D3A"/>
    <w:rsid w:val="004B6ABE"/>
    <w:rsid w:val="004C6AC5"/>
    <w:rsid w:val="004D0E5C"/>
    <w:rsid w:val="004D435F"/>
    <w:rsid w:val="004D596F"/>
    <w:rsid w:val="004E1439"/>
    <w:rsid w:val="004E15DD"/>
    <w:rsid w:val="004E4AEB"/>
    <w:rsid w:val="004E7CEF"/>
    <w:rsid w:val="004F4FE9"/>
    <w:rsid w:val="00500DEF"/>
    <w:rsid w:val="00503CE9"/>
    <w:rsid w:val="00506037"/>
    <w:rsid w:val="00512060"/>
    <w:rsid w:val="00523840"/>
    <w:rsid w:val="00524D74"/>
    <w:rsid w:val="00525B44"/>
    <w:rsid w:val="0052795E"/>
    <w:rsid w:val="005331AA"/>
    <w:rsid w:val="00544685"/>
    <w:rsid w:val="005502FE"/>
    <w:rsid w:val="00556515"/>
    <w:rsid w:val="005572BE"/>
    <w:rsid w:val="005674B6"/>
    <w:rsid w:val="00573BCA"/>
    <w:rsid w:val="005753F7"/>
    <w:rsid w:val="00576EA0"/>
    <w:rsid w:val="00580451"/>
    <w:rsid w:val="005842B3"/>
    <w:rsid w:val="005852FC"/>
    <w:rsid w:val="00591506"/>
    <w:rsid w:val="00593236"/>
    <w:rsid w:val="00593E5E"/>
    <w:rsid w:val="00596B88"/>
    <w:rsid w:val="005A0D36"/>
    <w:rsid w:val="005B15DB"/>
    <w:rsid w:val="005B272C"/>
    <w:rsid w:val="005B2747"/>
    <w:rsid w:val="005C7E2F"/>
    <w:rsid w:val="005D013F"/>
    <w:rsid w:val="005E06C8"/>
    <w:rsid w:val="005E10EE"/>
    <w:rsid w:val="005E235B"/>
    <w:rsid w:val="005E2C8B"/>
    <w:rsid w:val="005E2D66"/>
    <w:rsid w:val="005E3467"/>
    <w:rsid w:val="005E7087"/>
    <w:rsid w:val="005F14FA"/>
    <w:rsid w:val="005F30C3"/>
    <w:rsid w:val="005F499D"/>
    <w:rsid w:val="005F6468"/>
    <w:rsid w:val="006011E0"/>
    <w:rsid w:val="00611C43"/>
    <w:rsid w:val="006135EA"/>
    <w:rsid w:val="00625079"/>
    <w:rsid w:val="00630DA8"/>
    <w:rsid w:val="00632F41"/>
    <w:rsid w:val="00633300"/>
    <w:rsid w:val="00633D3A"/>
    <w:rsid w:val="006372D9"/>
    <w:rsid w:val="00640888"/>
    <w:rsid w:val="00641CF9"/>
    <w:rsid w:val="00654603"/>
    <w:rsid w:val="00662D1D"/>
    <w:rsid w:val="006644E8"/>
    <w:rsid w:val="006669B5"/>
    <w:rsid w:val="00666B66"/>
    <w:rsid w:val="00667351"/>
    <w:rsid w:val="00673625"/>
    <w:rsid w:val="00676478"/>
    <w:rsid w:val="0067796E"/>
    <w:rsid w:val="00680C83"/>
    <w:rsid w:val="00684DEB"/>
    <w:rsid w:val="00691D77"/>
    <w:rsid w:val="006A248B"/>
    <w:rsid w:val="006A3A22"/>
    <w:rsid w:val="006B2A96"/>
    <w:rsid w:val="006B400A"/>
    <w:rsid w:val="006B61F7"/>
    <w:rsid w:val="006C0BD3"/>
    <w:rsid w:val="006C5F9F"/>
    <w:rsid w:val="006D0517"/>
    <w:rsid w:val="006D7E7D"/>
    <w:rsid w:val="006E1FA7"/>
    <w:rsid w:val="006E1FBC"/>
    <w:rsid w:val="006F20B5"/>
    <w:rsid w:val="006F5C59"/>
    <w:rsid w:val="00702567"/>
    <w:rsid w:val="007040EB"/>
    <w:rsid w:val="00710D96"/>
    <w:rsid w:val="007308BD"/>
    <w:rsid w:val="00730E08"/>
    <w:rsid w:val="00731AFB"/>
    <w:rsid w:val="007338AB"/>
    <w:rsid w:val="00734668"/>
    <w:rsid w:val="00734A70"/>
    <w:rsid w:val="007355CF"/>
    <w:rsid w:val="00741267"/>
    <w:rsid w:val="00747845"/>
    <w:rsid w:val="0075359B"/>
    <w:rsid w:val="007609F2"/>
    <w:rsid w:val="0076108D"/>
    <w:rsid w:val="007650EC"/>
    <w:rsid w:val="007665EC"/>
    <w:rsid w:val="00771BF2"/>
    <w:rsid w:val="007956D4"/>
    <w:rsid w:val="007A16E7"/>
    <w:rsid w:val="007A32ED"/>
    <w:rsid w:val="007A37B4"/>
    <w:rsid w:val="007B687B"/>
    <w:rsid w:val="007C4E0E"/>
    <w:rsid w:val="007C6832"/>
    <w:rsid w:val="007C7317"/>
    <w:rsid w:val="007D2469"/>
    <w:rsid w:val="007E1BD2"/>
    <w:rsid w:val="007F4D62"/>
    <w:rsid w:val="007F711E"/>
    <w:rsid w:val="008007C1"/>
    <w:rsid w:val="008030C8"/>
    <w:rsid w:val="00824242"/>
    <w:rsid w:val="00825046"/>
    <w:rsid w:val="008273DC"/>
    <w:rsid w:val="00835568"/>
    <w:rsid w:val="00836107"/>
    <w:rsid w:val="0084023E"/>
    <w:rsid w:val="00840C0B"/>
    <w:rsid w:val="00852301"/>
    <w:rsid w:val="00852A8B"/>
    <w:rsid w:val="008579CB"/>
    <w:rsid w:val="0086010F"/>
    <w:rsid w:val="00862850"/>
    <w:rsid w:val="00863017"/>
    <w:rsid w:val="00863D1E"/>
    <w:rsid w:val="0086783B"/>
    <w:rsid w:val="00871D8A"/>
    <w:rsid w:val="00881FD1"/>
    <w:rsid w:val="008906E1"/>
    <w:rsid w:val="00893835"/>
    <w:rsid w:val="00895FD4"/>
    <w:rsid w:val="00896164"/>
    <w:rsid w:val="00896885"/>
    <w:rsid w:val="008C0338"/>
    <w:rsid w:val="008C0749"/>
    <w:rsid w:val="008C0AA9"/>
    <w:rsid w:val="008C16F1"/>
    <w:rsid w:val="008C487D"/>
    <w:rsid w:val="008C550A"/>
    <w:rsid w:val="008C7725"/>
    <w:rsid w:val="008C7E21"/>
    <w:rsid w:val="008D3FF2"/>
    <w:rsid w:val="008D6095"/>
    <w:rsid w:val="008D7D97"/>
    <w:rsid w:val="008E4BAD"/>
    <w:rsid w:val="008E5885"/>
    <w:rsid w:val="008E601F"/>
    <w:rsid w:val="008E689F"/>
    <w:rsid w:val="008F6F41"/>
    <w:rsid w:val="00900AE1"/>
    <w:rsid w:val="009040A6"/>
    <w:rsid w:val="0091107C"/>
    <w:rsid w:val="00911B0C"/>
    <w:rsid w:val="00911F5E"/>
    <w:rsid w:val="00923FF2"/>
    <w:rsid w:val="00934681"/>
    <w:rsid w:val="00935894"/>
    <w:rsid w:val="00935FB4"/>
    <w:rsid w:val="00940FC6"/>
    <w:rsid w:val="009541A9"/>
    <w:rsid w:val="00965AED"/>
    <w:rsid w:val="0097516B"/>
    <w:rsid w:val="00980D6A"/>
    <w:rsid w:val="00992973"/>
    <w:rsid w:val="00993DEF"/>
    <w:rsid w:val="00995778"/>
    <w:rsid w:val="009A2E17"/>
    <w:rsid w:val="009B1616"/>
    <w:rsid w:val="009B1C61"/>
    <w:rsid w:val="009B59D6"/>
    <w:rsid w:val="009B6A04"/>
    <w:rsid w:val="009D015D"/>
    <w:rsid w:val="009D0685"/>
    <w:rsid w:val="009D2027"/>
    <w:rsid w:val="009D42EA"/>
    <w:rsid w:val="009E0F4B"/>
    <w:rsid w:val="009E112D"/>
    <w:rsid w:val="009E6093"/>
    <w:rsid w:val="009E6246"/>
    <w:rsid w:val="009E7A87"/>
    <w:rsid w:val="009F0559"/>
    <w:rsid w:val="009F0A6E"/>
    <w:rsid w:val="00A058E2"/>
    <w:rsid w:val="00A061B0"/>
    <w:rsid w:val="00A07871"/>
    <w:rsid w:val="00A12142"/>
    <w:rsid w:val="00A131A2"/>
    <w:rsid w:val="00A1752C"/>
    <w:rsid w:val="00A20CFF"/>
    <w:rsid w:val="00A25A93"/>
    <w:rsid w:val="00A2669C"/>
    <w:rsid w:val="00A2767A"/>
    <w:rsid w:val="00A37D6F"/>
    <w:rsid w:val="00A53E12"/>
    <w:rsid w:val="00A550B7"/>
    <w:rsid w:val="00A55490"/>
    <w:rsid w:val="00A60C53"/>
    <w:rsid w:val="00A6143D"/>
    <w:rsid w:val="00A639E7"/>
    <w:rsid w:val="00A640CB"/>
    <w:rsid w:val="00A646ED"/>
    <w:rsid w:val="00A801DA"/>
    <w:rsid w:val="00A85FC7"/>
    <w:rsid w:val="00A869EF"/>
    <w:rsid w:val="00A92B45"/>
    <w:rsid w:val="00A949B6"/>
    <w:rsid w:val="00A96541"/>
    <w:rsid w:val="00A970B9"/>
    <w:rsid w:val="00AA2FD4"/>
    <w:rsid w:val="00AA37A5"/>
    <w:rsid w:val="00AB154D"/>
    <w:rsid w:val="00AB4224"/>
    <w:rsid w:val="00AC70A0"/>
    <w:rsid w:val="00AF2B40"/>
    <w:rsid w:val="00B03899"/>
    <w:rsid w:val="00B04905"/>
    <w:rsid w:val="00B10A1C"/>
    <w:rsid w:val="00B14D6C"/>
    <w:rsid w:val="00B1545A"/>
    <w:rsid w:val="00B33808"/>
    <w:rsid w:val="00B34C52"/>
    <w:rsid w:val="00B367E4"/>
    <w:rsid w:val="00B43BB8"/>
    <w:rsid w:val="00B443EB"/>
    <w:rsid w:val="00B54846"/>
    <w:rsid w:val="00B6052C"/>
    <w:rsid w:val="00B66B19"/>
    <w:rsid w:val="00B809C6"/>
    <w:rsid w:val="00B90B96"/>
    <w:rsid w:val="00BA5D2E"/>
    <w:rsid w:val="00BB1E97"/>
    <w:rsid w:val="00BB23C0"/>
    <w:rsid w:val="00BB559D"/>
    <w:rsid w:val="00BC1D40"/>
    <w:rsid w:val="00BD5BF9"/>
    <w:rsid w:val="00BE7694"/>
    <w:rsid w:val="00BF37E5"/>
    <w:rsid w:val="00C05A36"/>
    <w:rsid w:val="00C06965"/>
    <w:rsid w:val="00C10999"/>
    <w:rsid w:val="00C12BC8"/>
    <w:rsid w:val="00C13334"/>
    <w:rsid w:val="00C30D9F"/>
    <w:rsid w:val="00C37CA3"/>
    <w:rsid w:val="00C453EF"/>
    <w:rsid w:val="00C527A1"/>
    <w:rsid w:val="00C60BEB"/>
    <w:rsid w:val="00C67ACF"/>
    <w:rsid w:val="00C83843"/>
    <w:rsid w:val="00C85287"/>
    <w:rsid w:val="00C85CFC"/>
    <w:rsid w:val="00C86416"/>
    <w:rsid w:val="00C869B9"/>
    <w:rsid w:val="00C92EF1"/>
    <w:rsid w:val="00CA4C41"/>
    <w:rsid w:val="00CA53FE"/>
    <w:rsid w:val="00CB0178"/>
    <w:rsid w:val="00CB16A5"/>
    <w:rsid w:val="00CB4383"/>
    <w:rsid w:val="00CB5EF8"/>
    <w:rsid w:val="00CE15F1"/>
    <w:rsid w:val="00CE24DB"/>
    <w:rsid w:val="00CE4A1A"/>
    <w:rsid w:val="00CF373B"/>
    <w:rsid w:val="00CF3893"/>
    <w:rsid w:val="00CF43DC"/>
    <w:rsid w:val="00CF5E1F"/>
    <w:rsid w:val="00CF7EC0"/>
    <w:rsid w:val="00D168BD"/>
    <w:rsid w:val="00D210C5"/>
    <w:rsid w:val="00D235DD"/>
    <w:rsid w:val="00D27D00"/>
    <w:rsid w:val="00D3211C"/>
    <w:rsid w:val="00D355EC"/>
    <w:rsid w:val="00D477F4"/>
    <w:rsid w:val="00D50242"/>
    <w:rsid w:val="00D60F45"/>
    <w:rsid w:val="00D6133F"/>
    <w:rsid w:val="00D62EAA"/>
    <w:rsid w:val="00D649E7"/>
    <w:rsid w:val="00D71261"/>
    <w:rsid w:val="00D84EDD"/>
    <w:rsid w:val="00D86D16"/>
    <w:rsid w:val="00D93BA9"/>
    <w:rsid w:val="00D95888"/>
    <w:rsid w:val="00D9607D"/>
    <w:rsid w:val="00D97A73"/>
    <w:rsid w:val="00DB14A8"/>
    <w:rsid w:val="00DB1728"/>
    <w:rsid w:val="00DB248A"/>
    <w:rsid w:val="00DB2C72"/>
    <w:rsid w:val="00DB34E8"/>
    <w:rsid w:val="00DB4BDF"/>
    <w:rsid w:val="00DC1DB3"/>
    <w:rsid w:val="00DC5250"/>
    <w:rsid w:val="00DD4568"/>
    <w:rsid w:val="00DD7B32"/>
    <w:rsid w:val="00DF3D9B"/>
    <w:rsid w:val="00DF4AE6"/>
    <w:rsid w:val="00DF6918"/>
    <w:rsid w:val="00DF717E"/>
    <w:rsid w:val="00E029E9"/>
    <w:rsid w:val="00E05658"/>
    <w:rsid w:val="00E1193E"/>
    <w:rsid w:val="00E14750"/>
    <w:rsid w:val="00E22063"/>
    <w:rsid w:val="00E245AF"/>
    <w:rsid w:val="00E517B2"/>
    <w:rsid w:val="00E60A81"/>
    <w:rsid w:val="00E60F18"/>
    <w:rsid w:val="00E67F7F"/>
    <w:rsid w:val="00E72281"/>
    <w:rsid w:val="00E746AD"/>
    <w:rsid w:val="00E7474C"/>
    <w:rsid w:val="00E80A01"/>
    <w:rsid w:val="00E83984"/>
    <w:rsid w:val="00EA0E8A"/>
    <w:rsid w:val="00EA21CE"/>
    <w:rsid w:val="00EB12E7"/>
    <w:rsid w:val="00EB237F"/>
    <w:rsid w:val="00EB52F2"/>
    <w:rsid w:val="00EB58AB"/>
    <w:rsid w:val="00EC1F88"/>
    <w:rsid w:val="00EC788B"/>
    <w:rsid w:val="00ED2823"/>
    <w:rsid w:val="00EE0A6F"/>
    <w:rsid w:val="00EE1A02"/>
    <w:rsid w:val="00EE2945"/>
    <w:rsid w:val="00EE42EB"/>
    <w:rsid w:val="00EE574E"/>
    <w:rsid w:val="00EF4B8B"/>
    <w:rsid w:val="00F01282"/>
    <w:rsid w:val="00F028D2"/>
    <w:rsid w:val="00F0513A"/>
    <w:rsid w:val="00F15491"/>
    <w:rsid w:val="00F22EF9"/>
    <w:rsid w:val="00F24756"/>
    <w:rsid w:val="00F24E0A"/>
    <w:rsid w:val="00F352BF"/>
    <w:rsid w:val="00F51128"/>
    <w:rsid w:val="00F51C23"/>
    <w:rsid w:val="00F627FC"/>
    <w:rsid w:val="00F646EE"/>
    <w:rsid w:val="00F76006"/>
    <w:rsid w:val="00F77CE1"/>
    <w:rsid w:val="00F80DF8"/>
    <w:rsid w:val="00F81D12"/>
    <w:rsid w:val="00F83244"/>
    <w:rsid w:val="00F835A7"/>
    <w:rsid w:val="00F86BD5"/>
    <w:rsid w:val="00F905DA"/>
    <w:rsid w:val="00F90B4C"/>
    <w:rsid w:val="00FC0E47"/>
    <w:rsid w:val="00FC3A0A"/>
    <w:rsid w:val="00FD6090"/>
    <w:rsid w:val="00FE269E"/>
    <w:rsid w:val="00FF61D3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6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43"/>
  </w:style>
  <w:style w:type="paragraph" w:styleId="1">
    <w:name w:val="heading 1"/>
    <w:basedOn w:val="a"/>
    <w:link w:val="10"/>
    <w:uiPriority w:val="9"/>
    <w:qFormat/>
    <w:rsid w:val="00896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961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i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54603"/>
  </w:style>
  <w:style w:type="paragraph" w:styleId="a5">
    <w:name w:val="Balloon Text"/>
    <w:basedOn w:val="a"/>
    <w:link w:val="a6"/>
    <w:unhideWhenUsed/>
    <w:rsid w:val="0065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5460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D288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C4E0E"/>
    <w:pPr>
      <w:ind w:left="720"/>
      <w:contextualSpacing/>
    </w:pPr>
  </w:style>
  <w:style w:type="paragraph" w:styleId="a9">
    <w:name w:val="Body Text"/>
    <w:basedOn w:val="a"/>
    <w:link w:val="aa"/>
    <w:rsid w:val="008D60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D60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771BF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71BF2"/>
  </w:style>
  <w:style w:type="paragraph" w:styleId="ad">
    <w:name w:val="header"/>
    <w:basedOn w:val="a"/>
    <w:link w:val="ae"/>
    <w:uiPriority w:val="99"/>
    <w:unhideWhenUsed/>
    <w:rsid w:val="009B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C61"/>
  </w:style>
  <w:style w:type="paragraph" w:styleId="11">
    <w:name w:val="toc 1"/>
    <w:basedOn w:val="a"/>
    <w:next w:val="a"/>
    <w:autoRedefine/>
    <w:uiPriority w:val="39"/>
    <w:unhideWhenUsed/>
    <w:qFormat/>
    <w:rsid w:val="00B33808"/>
    <w:pPr>
      <w:tabs>
        <w:tab w:val="left" w:pos="660"/>
        <w:tab w:val="right" w:leader="dot" w:pos="9345"/>
      </w:tabs>
      <w:spacing w:after="100"/>
      <w:ind w:left="426" w:hanging="426"/>
    </w:pPr>
  </w:style>
  <w:style w:type="paragraph" w:styleId="21">
    <w:name w:val="toc 2"/>
    <w:basedOn w:val="a"/>
    <w:next w:val="a"/>
    <w:autoRedefine/>
    <w:uiPriority w:val="39"/>
    <w:unhideWhenUsed/>
    <w:qFormat/>
    <w:rsid w:val="00480722"/>
    <w:pPr>
      <w:tabs>
        <w:tab w:val="left" w:pos="426"/>
        <w:tab w:val="right" w:leader="dot" w:pos="9345"/>
      </w:tabs>
      <w:spacing w:after="0"/>
      <w:jc w:val="both"/>
    </w:pPr>
    <w:rPr>
      <w:rFonts w:ascii="Times New Roman" w:eastAsiaTheme="majorEastAsia" w:hAnsi="Times New Roman" w:cs="Times New Roman"/>
      <w:bCs/>
      <w:noProof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6164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A058E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058E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058E2"/>
    <w:rPr>
      <w:vertAlign w:val="superscript"/>
    </w:rPr>
  </w:style>
  <w:style w:type="paragraph" w:styleId="af2">
    <w:name w:val="TOC Heading"/>
    <w:basedOn w:val="1"/>
    <w:next w:val="a"/>
    <w:uiPriority w:val="39"/>
    <w:semiHidden/>
    <w:unhideWhenUsed/>
    <w:qFormat/>
    <w:rsid w:val="0074784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47845"/>
    <w:pPr>
      <w:spacing w:after="100"/>
      <w:ind w:left="440"/>
    </w:pPr>
    <w:rPr>
      <w:rFonts w:eastAsiaTheme="minorEastAsia"/>
      <w:lang w:eastAsia="ru-RU"/>
    </w:rPr>
  </w:style>
  <w:style w:type="paragraph" w:styleId="af3">
    <w:name w:val="Normal (Web)"/>
    <w:basedOn w:val="a"/>
    <w:uiPriority w:val="99"/>
    <w:semiHidden/>
    <w:unhideWhenUsed/>
    <w:rsid w:val="001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6164"/>
    <w:rPr>
      <w:rFonts w:asciiTheme="majorHAnsi" w:eastAsiaTheme="majorEastAsia" w:hAnsiTheme="majorHAnsi" w:cstheme="majorBidi"/>
      <w:bCs/>
      <w:i/>
      <w:sz w:val="24"/>
      <w:szCs w:val="26"/>
    </w:rPr>
  </w:style>
  <w:style w:type="character" w:customStyle="1" w:styleId="object">
    <w:name w:val="object"/>
    <w:basedOn w:val="a0"/>
    <w:rsid w:val="004E7CEF"/>
  </w:style>
  <w:style w:type="paragraph" w:styleId="af4">
    <w:name w:val="Plain Text"/>
    <w:basedOn w:val="a"/>
    <w:link w:val="af5"/>
    <w:semiHidden/>
    <w:unhideWhenUsed/>
    <w:rsid w:val="006F5C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semiHidden/>
    <w:rsid w:val="006F5C5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C5250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325672"/>
    <w:rPr>
      <w:color w:val="800080" w:themeColor="followedHyperlink"/>
      <w:u w:val="single"/>
    </w:rPr>
  </w:style>
  <w:style w:type="character" w:customStyle="1" w:styleId="30">
    <w:name w:val="Основной текст (3)"/>
    <w:uiPriority w:val="99"/>
    <w:rsid w:val="00B6052C"/>
    <w:rPr>
      <w:sz w:val="26"/>
    </w:rPr>
  </w:style>
  <w:style w:type="table" w:styleId="af7">
    <w:name w:val="Table Grid"/>
    <w:basedOn w:val="a1"/>
    <w:uiPriority w:val="59"/>
    <w:rsid w:val="00840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124E9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24E9E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24E9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24E9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24E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43"/>
  </w:style>
  <w:style w:type="paragraph" w:styleId="1">
    <w:name w:val="heading 1"/>
    <w:basedOn w:val="a"/>
    <w:link w:val="10"/>
    <w:uiPriority w:val="9"/>
    <w:qFormat/>
    <w:rsid w:val="00896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961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i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54603"/>
  </w:style>
  <w:style w:type="paragraph" w:styleId="a5">
    <w:name w:val="Balloon Text"/>
    <w:basedOn w:val="a"/>
    <w:link w:val="a6"/>
    <w:unhideWhenUsed/>
    <w:rsid w:val="0065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5460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D288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C4E0E"/>
    <w:pPr>
      <w:ind w:left="720"/>
      <w:contextualSpacing/>
    </w:pPr>
  </w:style>
  <w:style w:type="paragraph" w:styleId="a9">
    <w:name w:val="Body Text"/>
    <w:basedOn w:val="a"/>
    <w:link w:val="aa"/>
    <w:rsid w:val="008D60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D60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771BF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71BF2"/>
  </w:style>
  <w:style w:type="paragraph" w:styleId="ad">
    <w:name w:val="header"/>
    <w:basedOn w:val="a"/>
    <w:link w:val="ae"/>
    <w:uiPriority w:val="99"/>
    <w:unhideWhenUsed/>
    <w:rsid w:val="009B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C61"/>
  </w:style>
  <w:style w:type="paragraph" w:styleId="11">
    <w:name w:val="toc 1"/>
    <w:basedOn w:val="a"/>
    <w:next w:val="a"/>
    <w:autoRedefine/>
    <w:uiPriority w:val="39"/>
    <w:unhideWhenUsed/>
    <w:qFormat/>
    <w:rsid w:val="00B33808"/>
    <w:pPr>
      <w:tabs>
        <w:tab w:val="left" w:pos="660"/>
        <w:tab w:val="right" w:leader="dot" w:pos="9345"/>
      </w:tabs>
      <w:spacing w:after="100"/>
      <w:ind w:left="426" w:hanging="426"/>
    </w:pPr>
  </w:style>
  <w:style w:type="paragraph" w:styleId="21">
    <w:name w:val="toc 2"/>
    <w:basedOn w:val="a"/>
    <w:next w:val="a"/>
    <w:autoRedefine/>
    <w:uiPriority w:val="39"/>
    <w:unhideWhenUsed/>
    <w:qFormat/>
    <w:rsid w:val="00480722"/>
    <w:pPr>
      <w:tabs>
        <w:tab w:val="left" w:pos="426"/>
        <w:tab w:val="right" w:leader="dot" w:pos="9345"/>
      </w:tabs>
      <w:spacing w:after="0"/>
      <w:jc w:val="both"/>
    </w:pPr>
    <w:rPr>
      <w:rFonts w:ascii="Times New Roman" w:eastAsiaTheme="majorEastAsia" w:hAnsi="Times New Roman" w:cs="Times New Roman"/>
      <w:bCs/>
      <w:noProof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6164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A058E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058E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058E2"/>
    <w:rPr>
      <w:vertAlign w:val="superscript"/>
    </w:rPr>
  </w:style>
  <w:style w:type="paragraph" w:styleId="af2">
    <w:name w:val="TOC Heading"/>
    <w:basedOn w:val="1"/>
    <w:next w:val="a"/>
    <w:uiPriority w:val="39"/>
    <w:semiHidden/>
    <w:unhideWhenUsed/>
    <w:qFormat/>
    <w:rsid w:val="0074784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47845"/>
    <w:pPr>
      <w:spacing w:after="100"/>
      <w:ind w:left="440"/>
    </w:pPr>
    <w:rPr>
      <w:rFonts w:eastAsiaTheme="minorEastAsia"/>
      <w:lang w:eastAsia="ru-RU"/>
    </w:rPr>
  </w:style>
  <w:style w:type="paragraph" w:styleId="af3">
    <w:name w:val="Normal (Web)"/>
    <w:basedOn w:val="a"/>
    <w:uiPriority w:val="99"/>
    <w:semiHidden/>
    <w:unhideWhenUsed/>
    <w:rsid w:val="001A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6164"/>
    <w:rPr>
      <w:rFonts w:asciiTheme="majorHAnsi" w:eastAsiaTheme="majorEastAsia" w:hAnsiTheme="majorHAnsi" w:cstheme="majorBidi"/>
      <w:bCs/>
      <w:i/>
      <w:sz w:val="24"/>
      <w:szCs w:val="26"/>
    </w:rPr>
  </w:style>
  <w:style w:type="character" w:customStyle="1" w:styleId="object">
    <w:name w:val="object"/>
    <w:basedOn w:val="a0"/>
    <w:rsid w:val="004E7CEF"/>
  </w:style>
  <w:style w:type="paragraph" w:styleId="af4">
    <w:name w:val="Plain Text"/>
    <w:basedOn w:val="a"/>
    <w:link w:val="af5"/>
    <w:semiHidden/>
    <w:unhideWhenUsed/>
    <w:rsid w:val="006F5C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semiHidden/>
    <w:rsid w:val="006F5C5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C5250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325672"/>
    <w:rPr>
      <w:color w:val="800080" w:themeColor="followedHyperlink"/>
      <w:u w:val="single"/>
    </w:rPr>
  </w:style>
  <w:style w:type="character" w:customStyle="1" w:styleId="30">
    <w:name w:val="Основной текст (3)"/>
    <w:uiPriority w:val="99"/>
    <w:rsid w:val="00B6052C"/>
    <w:rPr>
      <w:sz w:val="26"/>
    </w:rPr>
  </w:style>
  <w:style w:type="table" w:styleId="af7">
    <w:name w:val="Table Grid"/>
    <w:basedOn w:val="a1"/>
    <w:uiPriority w:val="59"/>
    <w:rsid w:val="00840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124E9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24E9E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24E9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24E9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24E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AF672-36FF-48B4-933D-9A947313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maksikov</dc:creator>
  <cp:lastModifiedBy>ФсФ - Катерина А. Аверина</cp:lastModifiedBy>
  <cp:revision>5</cp:revision>
  <cp:lastPrinted>2025-06-20T06:53:00Z</cp:lastPrinted>
  <dcterms:created xsi:type="dcterms:W3CDTF">2025-02-27T07:32:00Z</dcterms:created>
  <dcterms:modified xsi:type="dcterms:W3CDTF">2025-06-24T04:44:00Z</dcterms:modified>
</cp:coreProperties>
</file>